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251" w:rsidRPr="00D52594" w:rsidRDefault="003C7251" w:rsidP="003C7251">
      <w:pPr>
        <w:widowControl/>
        <w:shd w:val="clear" w:color="auto" w:fill="FFFFFF"/>
        <w:spacing w:before="300" w:after="150"/>
        <w:jc w:val="center"/>
        <w:outlineLvl w:val="2"/>
        <w:rPr>
          <w:rFonts w:ascii="Arial" w:eastAsia="宋体" w:hAnsi="Arial" w:cs="Arial"/>
          <w:b/>
          <w:kern w:val="0"/>
          <w:sz w:val="28"/>
          <w:szCs w:val="36"/>
        </w:rPr>
      </w:pPr>
      <w:bookmarkStart w:id="0" w:name="_GoBack"/>
      <w:bookmarkEnd w:id="0"/>
      <w:r w:rsidRPr="00D52594">
        <w:rPr>
          <w:rFonts w:ascii="Arial" w:eastAsia="宋体" w:hAnsi="Arial" w:cs="Arial"/>
          <w:b/>
          <w:kern w:val="0"/>
          <w:sz w:val="28"/>
          <w:szCs w:val="36"/>
        </w:rPr>
        <w:t>徐汇区区筹公租房</w:t>
      </w:r>
      <w:r w:rsidRPr="00D52594">
        <w:rPr>
          <w:rFonts w:ascii="Arial" w:eastAsia="宋体" w:hAnsi="Arial" w:cs="Arial"/>
          <w:b/>
          <w:kern w:val="0"/>
          <w:sz w:val="28"/>
          <w:szCs w:val="36"/>
        </w:rPr>
        <w:t>-</w:t>
      </w:r>
      <w:r w:rsidRPr="00D52594">
        <w:rPr>
          <w:rFonts w:ascii="Arial" w:eastAsia="宋体" w:hAnsi="Arial" w:cs="Arial"/>
          <w:b/>
          <w:kern w:val="0"/>
          <w:sz w:val="28"/>
          <w:szCs w:val="36"/>
        </w:rPr>
        <w:t>人才公寓申请须知</w:t>
      </w:r>
    </w:p>
    <w:p w:rsidR="003C7251" w:rsidRPr="00E8428A" w:rsidRDefault="003C7251" w:rsidP="003C7251">
      <w:pPr>
        <w:widowControl/>
        <w:shd w:val="clear" w:color="auto" w:fill="FFFFFF"/>
        <w:spacing w:before="450" w:after="150"/>
        <w:jc w:val="left"/>
        <w:outlineLvl w:val="3"/>
        <w:rPr>
          <w:rFonts w:ascii="Arial" w:eastAsia="宋体" w:hAnsi="Arial" w:cs="Arial"/>
          <w:b/>
          <w:bCs/>
          <w:kern w:val="0"/>
          <w:sz w:val="27"/>
          <w:szCs w:val="27"/>
        </w:rPr>
      </w:pPr>
      <w:r w:rsidRPr="00E8428A">
        <w:rPr>
          <w:rFonts w:ascii="Arial" w:eastAsia="宋体" w:hAnsi="Arial" w:cs="Arial"/>
          <w:b/>
          <w:bCs/>
          <w:kern w:val="0"/>
          <w:sz w:val="27"/>
          <w:szCs w:val="27"/>
        </w:rPr>
        <w:t>一、申请条件</w:t>
      </w:r>
    </w:p>
    <w:p w:rsidR="003C7251" w:rsidRPr="00E8428A" w:rsidRDefault="003C7251" w:rsidP="003C7251">
      <w:pPr>
        <w:widowControl/>
        <w:shd w:val="clear" w:color="auto" w:fill="FFFFFF"/>
        <w:spacing w:after="150"/>
        <w:ind w:firstLine="480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E8428A">
        <w:rPr>
          <w:rFonts w:ascii="Arial" w:eastAsia="宋体" w:hAnsi="Arial" w:cs="Arial"/>
          <w:kern w:val="0"/>
          <w:sz w:val="20"/>
          <w:szCs w:val="20"/>
        </w:rPr>
        <w:t>人才公寓由人才所在单位承租，承租单位应当符合以下条件</w:t>
      </w:r>
    </w:p>
    <w:p w:rsidR="003C7251" w:rsidRPr="00E8428A" w:rsidRDefault="003C7251" w:rsidP="003C7251">
      <w:pPr>
        <w:widowControl/>
        <w:shd w:val="clear" w:color="auto" w:fill="FFFFFF"/>
        <w:spacing w:after="150"/>
        <w:ind w:firstLine="480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E8428A">
        <w:rPr>
          <w:rFonts w:ascii="Arial" w:eastAsia="宋体" w:hAnsi="Arial" w:cs="Arial"/>
          <w:kern w:val="0"/>
          <w:sz w:val="20"/>
          <w:szCs w:val="20"/>
        </w:rPr>
        <w:t>（一）、工商、税务登记均注册在徐汇区的企业；徐汇区机关事宜单位、社会团体等；</w:t>
      </w:r>
    </w:p>
    <w:p w:rsidR="003C7251" w:rsidRPr="00E8428A" w:rsidRDefault="003C7251" w:rsidP="003C7251">
      <w:pPr>
        <w:widowControl/>
        <w:shd w:val="clear" w:color="auto" w:fill="FFFFFF"/>
        <w:spacing w:after="150"/>
        <w:ind w:firstLine="480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E8428A">
        <w:rPr>
          <w:rFonts w:ascii="Arial" w:eastAsia="宋体" w:hAnsi="Arial" w:cs="Arial"/>
          <w:kern w:val="0"/>
          <w:sz w:val="20"/>
          <w:szCs w:val="20"/>
        </w:rPr>
        <w:t>（二）、申请之日起前三年内日常经营中未发生不良行为记录。</w:t>
      </w:r>
    </w:p>
    <w:p w:rsidR="003C7251" w:rsidRPr="00E8428A" w:rsidRDefault="003C7251" w:rsidP="003C7251">
      <w:pPr>
        <w:widowControl/>
        <w:shd w:val="clear" w:color="auto" w:fill="FFFFFF"/>
        <w:spacing w:after="150"/>
        <w:ind w:firstLine="480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E8428A">
        <w:rPr>
          <w:rFonts w:ascii="Arial" w:eastAsia="宋体" w:hAnsi="Arial" w:cs="Arial"/>
          <w:kern w:val="0"/>
          <w:sz w:val="20"/>
          <w:szCs w:val="20"/>
        </w:rPr>
        <w:t>人才公寓承租单位，实配人员应当符合以下条件</w:t>
      </w:r>
    </w:p>
    <w:p w:rsidR="003C7251" w:rsidRPr="00E8428A" w:rsidRDefault="003C7251" w:rsidP="003C7251">
      <w:pPr>
        <w:widowControl/>
        <w:shd w:val="clear" w:color="auto" w:fill="FFFFFF"/>
        <w:spacing w:after="150"/>
        <w:ind w:firstLine="480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E8428A">
        <w:rPr>
          <w:rFonts w:ascii="Arial" w:eastAsia="宋体" w:hAnsi="Arial" w:cs="Arial"/>
          <w:kern w:val="0"/>
          <w:sz w:val="20"/>
          <w:szCs w:val="20"/>
        </w:rPr>
        <w:t>（一）、在本市人均住房建筑面积低于</w:t>
      </w:r>
      <w:r w:rsidRPr="00E8428A">
        <w:rPr>
          <w:rFonts w:ascii="Arial" w:eastAsia="宋体" w:hAnsi="Arial" w:cs="Arial"/>
          <w:kern w:val="0"/>
          <w:sz w:val="20"/>
          <w:szCs w:val="20"/>
        </w:rPr>
        <w:t>15</w:t>
      </w:r>
      <w:r w:rsidRPr="00E8428A">
        <w:rPr>
          <w:rFonts w:ascii="Arial" w:eastAsia="宋体" w:hAnsi="Arial" w:cs="Arial"/>
          <w:kern w:val="0"/>
          <w:sz w:val="20"/>
          <w:szCs w:val="20"/>
        </w:rPr>
        <w:t>平方米；</w:t>
      </w:r>
    </w:p>
    <w:p w:rsidR="003C7251" w:rsidRPr="00E8428A" w:rsidRDefault="003C7251" w:rsidP="003C7251">
      <w:pPr>
        <w:widowControl/>
        <w:shd w:val="clear" w:color="auto" w:fill="FFFFFF"/>
        <w:spacing w:after="150"/>
        <w:ind w:firstLine="480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E8428A">
        <w:rPr>
          <w:rFonts w:ascii="Arial" w:eastAsia="宋体" w:hAnsi="Arial" w:cs="Arial"/>
          <w:kern w:val="0"/>
          <w:sz w:val="20"/>
          <w:szCs w:val="20"/>
        </w:rPr>
        <w:t>（二）、未享受本市廉租住房、共有产权保障政策；</w:t>
      </w:r>
    </w:p>
    <w:p w:rsidR="003C7251" w:rsidRPr="00E8428A" w:rsidRDefault="003C7251" w:rsidP="003C7251">
      <w:pPr>
        <w:widowControl/>
        <w:shd w:val="clear" w:color="auto" w:fill="FFFFFF"/>
        <w:spacing w:after="150"/>
        <w:ind w:firstLine="480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E8428A">
        <w:rPr>
          <w:rFonts w:ascii="Arial" w:eastAsia="宋体" w:hAnsi="Arial" w:cs="Arial"/>
          <w:kern w:val="0"/>
          <w:sz w:val="20"/>
          <w:szCs w:val="20"/>
        </w:rPr>
        <w:t>（三）、持有《上海市居住证》或《上海市临时居住证》</w:t>
      </w:r>
      <w:r w:rsidR="00D52594">
        <w:rPr>
          <w:rFonts w:ascii="Arial" w:eastAsia="宋体" w:hAnsi="Arial" w:cs="Arial" w:hint="eastAsia"/>
          <w:kern w:val="0"/>
          <w:sz w:val="20"/>
          <w:szCs w:val="20"/>
        </w:rPr>
        <w:t>或上海户籍</w:t>
      </w:r>
      <w:r w:rsidRPr="00E8428A">
        <w:rPr>
          <w:rFonts w:ascii="Arial" w:eastAsia="宋体" w:hAnsi="Arial" w:cs="Arial"/>
          <w:kern w:val="0"/>
          <w:sz w:val="20"/>
          <w:szCs w:val="20"/>
        </w:rPr>
        <w:t>，在沪缴纳社会保险金，与本市单位签订二年以上（含二年）劳动合同，且单位同意由单位承租公共租赁住房的。</w:t>
      </w:r>
    </w:p>
    <w:p w:rsidR="003C7251" w:rsidRPr="00E8428A" w:rsidRDefault="003C7251" w:rsidP="003C7251">
      <w:pPr>
        <w:widowControl/>
        <w:shd w:val="clear" w:color="auto" w:fill="FFFFFF"/>
        <w:spacing w:before="450" w:after="150"/>
        <w:jc w:val="left"/>
        <w:outlineLvl w:val="3"/>
        <w:rPr>
          <w:rFonts w:ascii="Arial" w:eastAsia="宋体" w:hAnsi="Arial" w:cs="Arial"/>
          <w:b/>
          <w:bCs/>
          <w:kern w:val="0"/>
          <w:sz w:val="27"/>
          <w:szCs w:val="27"/>
        </w:rPr>
      </w:pPr>
      <w:r w:rsidRPr="00E8428A">
        <w:rPr>
          <w:rFonts w:ascii="Arial" w:eastAsia="宋体" w:hAnsi="Arial" w:cs="Arial"/>
          <w:b/>
          <w:bCs/>
          <w:kern w:val="0"/>
          <w:sz w:val="27"/>
          <w:szCs w:val="27"/>
        </w:rPr>
        <w:t>二、申请人才公寓需要提交的材料</w:t>
      </w:r>
    </w:p>
    <w:p w:rsidR="003C7251" w:rsidRPr="00E8428A" w:rsidRDefault="003C7251" w:rsidP="003C7251">
      <w:pPr>
        <w:widowControl/>
        <w:shd w:val="clear" w:color="auto" w:fill="FFFFFF"/>
        <w:spacing w:after="150"/>
        <w:ind w:firstLine="480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E8428A">
        <w:rPr>
          <w:rFonts w:ascii="Arial" w:eastAsia="宋体" w:hAnsi="Arial" w:cs="Arial"/>
          <w:kern w:val="0"/>
          <w:sz w:val="20"/>
          <w:szCs w:val="20"/>
        </w:rPr>
        <w:t>（一）、公共租赁住房准入资格申请表（含单位初审意见）；</w:t>
      </w:r>
    </w:p>
    <w:p w:rsidR="003C7251" w:rsidRPr="00E8428A" w:rsidRDefault="003C7251" w:rsidP="003C7251">
      <w:pPr>
        <w:widowControl/>
        <w:shd w:val="clear" w:color="auto" w:fill="FFFFFF"/>
        <w:spacing w:after="150"/>
        <w:ind w:firstLine="480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E8428A">
        <w:rPr>
          <w:rFonts w:ascii="Arial" w:eastAsia="宋体" w:hAnsi="Arial" w:cs="Arial"/>
          <w:kern w:val="0"/>
          <w:sz w:val="20"/>
          <w:szCs w:val="20"/>
        </w:rPr>
        <w:t>（二）、单身申请人（申请家庭成员）的身份证复印件；</w:t>
      </w:r>
    </w:p>
    <w:p w:rsidR="003C7251" w:rsidRPr="00E8428A" w:rsidRDefault="003C7251" w:rsidP="003C7251">
      <w:pPr>
        <w:widowControl/>
        <w:shd w:val="clear" w:color="auto" w:fill="FFFFFF"/>
        <w:spacing w:after="150"/>
        <w:ind w:firstLine="480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E8428A">
        <w:rPr>
          <w:rFonts w:ascii="Arial" w:eastAsia="宋体" w:hAnsi="Arial" w:cs="Arial"/>
          <w:kern w:val="0"/>
          <w:sz w:val="20"/>
          <w:szCs w:val="20"/>
        </w:rPr>
        <w:t>（三）、单身申请人（申请家庭成员）的本市户籍证明复印件，或《上海市居住证》复印件及相关办理证明；</w:t>
      </w:r>
    </w:p>
    <w:p w:rsidR="003C7251" w:rsidRPr="00E8428A" w:rsidRDefault="003C7251" w:rsidP="003C7251">
      <w:pPr>
        <w:widowControl/>
        <w:shd w:val="clear" w:color="auto" w:fill="FFFFFF"/>
        <w:spacing w:after="150"/>
        <w:ind w:firstLine="480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E8428A">
        <w:rPr>
          <w:rFonts w:ascii="Arial" w:eastAsia="宋体" w:hAnsi="Arial" w:cs="Arial"/>
          <w:kern w:val="0"/>
          <w:sz w:val="20"/>
          <w:szCs w:val="20"/>
        </w:rPr>
        <w:t>（四）、申请家庭成员的婚姻状况证明复印件；</w:t>
      </w:r>
    </w:p>
    <w:p w:rsidR="003C7251" w:rsidRPr="00E8428A" w:rsidRDefault="003C7251" w:rsidP="003C7251">
      <w:pPr>
        <w:widowControl/>
        <w:shd w:val="clear" w:color="auto" w:fill="FFFFFF"/>
        <w:spacing w:after="150"/>
        <w:ind w:firstLine="480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E8428A">
        <w:rPr>
          <w:rFonts w:ascii="Arial" w:eastAsia="宋体" w:hAnsi="Arial" w:cs="Arial"/>
          <w:kern w:val="0"/>
          <w:sz w:val="20"/>
          <w:szCs w:val="20"/>
        </w:rPr>
        <w:t>（五）、单身申请人（申请家庭成员）拥有本市产权住房的《房地产权证》复印件，承租本市公有住房的《租用居住公房凭证》；其中本市户籍人员，还需提供户籍地住房的相关证明材料；</w:t>
      </w:r>
    </w:p>
    <w:p w:rsidR="003C7251" w:rsidRPr="00E8428A" w:rsidRDefault="003C7251" w:rsidP="003C7251">
      <w:pPr>
        <w:widowControl/>
        <w:shd w:val="clear" w:color="auto" w:fill="FFFFFF"/>
        <w:spacing w:after="150"/>
        <w:ind w:firstLine="480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E8428A">
        <w:rPr>
          <w:rFonts w:ascii="Arial" w:eastAsia="宋体" w:hAnsi="Arial" w:cs="Arial"/>
          <w:kern w:val="0"/>
          <w:sz w:val="20"/>
          <w:szCs w:val="20"/>
        </w:rPr>
        <w:t>（六）、持有《上海市居住证》的单身申请人（申请家庭主申请人）的社会保险缴纳证明；</w:t>
      </w:r>
    </w:p>
    <w:p w:rsidR="003C7251" w:rsidRPr="00E8428A" w:rsidRDefault="003C7251" w:rsidP="003C7251">
      <w:pPr>
        <w:widowControl/>
        <w:shd w:val="clear" w:color="auto" w:fill="FFFFFF"/>
        <w:spacing w:after="150"/>
        <w:ind w:firstLine="480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E8428A">
        <w:rPr>
          <w:rFonts w:ascii="Arial" w:eastAsia="宋体" w:hAnsi="Arial" w:cs="Arial"/>
          <w:kern w:val="0"/>
          <w:sz w:val="20"/>
          <w:szCs w:val="20"/>
        </w:rPr>
        <w:t>（七）、单身申请人（申请家庭主申请人）的劳动合同；</w:t>
      </w:r>
    </w:p>
    <w:p w:rsidR="003C7251" w:rsidRPr="00E8428A" w:rsidRDefault="003C7251" w:rsidP="003C7251">
      <w:pPr>
        <w:widowControl/>
        <w:shd w:val="clear" w:color="auto" w:fill="FFFFFF"/>
        <w:spacing w:after="150"/>
        <w:ind w:firstLine="480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E8428A">
        <w:rPr>
          <w:rFonts w:ascii="Arial" w:eastAsia="宋体" w:hAnsi="Arial" w:cs="Arial"/>
          <w:kern w:val="0"/>
          <w:sz w:val="20"/>
          <w:szCs w:val="20"/>
        </w:rPr>
        <w:t>（八）、其他相关材料。</w:t>
      </w:r>
    </w:p>
    <w:p w:rsidR="003C7251" w:rsidRPr="00E8428A" w:rsidRDefault="003C7251" w:rsidP="003C7251">
      <w:pPr>
        <w:widowControl/>
        <w:shd w:val="clear" w:color="auto" w:fill="FFFFFF"/>
        <w:spacing w:before="450" w:after="150"/>
        <w:jc w:val="left"/>
        <w:outlineLvl w:val="3"/>
        <w:rPr>
          <w:rFonts w:ascii="Arial" w:eastAsia="宋体" w:hAnsi="Arial" w:cs="Arial"/>
          <w:b/>
          <w:bCs/>
          <w:kern w:val="0"/>
          <w:sz w:val="27"/>
          <w:szCs w:val="27"/>
        </w:rPr>
      </w:pPr>
      <w:r w:rsidRPr="00E8428A">
        <w:rPr>
          <w:rFonts w:ascii="Arial" w:eastAsia="宋体" w:hAnsi="Arial" w:cs="Arial"/>
          <w:b/>
          <w:bCs/>
          <w:kern w:val="0"/>
          <w:sz w:val="27"/>
          <w:szCs w:val="27"/>
        </w:rPr>
        <w:t>三、供应标准</w:t>
      </w:r>
    </w:p>
    <w:p w:rsidR="003C7251" w:rsidRPr="00E8428A" w:rsidRDefault="003C7251" w:rsidP="003C7251">
      <w:pPr>
        <w:widowControl/>
        <w:shd w:val="clear" w:color="auto" w:fill="FFFFFF"/>
        <w:spacing w:after="150"/>
        <w:ind w:firstLine="480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E8428A">
        <w:rPr>
          <w:rFonts w:ascii="Arial" w:eastAsia="宋体" w:hAnsi="Arial" w:cs="Arial"/>
          <w:kern w:val="0"/>
          <w:sz w:val="20"/>
          <w:szCs w:val="20"/>
        </w:rPr>
        <w:t>宿舍：单身</w:t>
      </w:r>
    </w:p>
    <w:p w:rsidR="003C7251" w:rsidRPr="00E8428A" w:rsidRDefault="003C7251" w:rsidP="003C7251">
      <w:pPr>
        <w:widowControl/>
        <w:shd w:val="clear" w:color="auto" w:fill="FFFFFF"/>
        <w:spacing w:after="150"/>
        <w:ind w:firstLine="480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E8428A">
        <w:rPr>
          <w:rFonts w:ascii="Arial" w:eastAsia="宋体" w:hAnsi="Arial" w:cs="Arial"/>
          <w:kern w:val="0"/>
          <w:sz w:val="20"/>
          <w:szCs w:val="20"/>
        </w:rPr>
        <w:t>一居室：单身或家庭</w:t>
      </w:r>
    </w:p>
    <w:p w:rsidR="003C7251" w:rsidRPr="00E8428A" w:rsidRDefault="003C7251" w:rsidP="003C7251">
      <w:pPr>
        <w:widowControl/>
        <w:shd w:val="clear" w:color="auto" w:fill="FFFFFF"/>
        <w:spacing w:after="150"/>
        <w:ind w:firstLine="480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E8428A">
        <w:rPr>
          <w:rFonts w:ascii="Arial" w:eastAsia="宋体" w:hAnsi="Arial" w:cs="Arial"/>
          <w:kern w:val="0"/>
          <w:sz w:val="20"/>
          <w:szCs w:val="20"/>
        </w:rPr>
        <w:t>二居室：达到法定年龄的单身（男</w:t>
      </w:r>
      <w:r w:rsidRPr="00E8428A">
        <w:rPr>
          <w:rFonts w:ascii="Arial" w:eastAsia="宋体" w:hAnsi="Arial" w:cs="Arial"/>
          <w:kern w:val="0"/>
          <w:sz w:val="20"/>
          <w:szCs w:val="20"/>
        </w:rPr>
        <w:t>25</w:t>
      </w:r>
      <w:r w:rsidRPr="00E8428A">
        <w:rPr>
          <w:rFonts w:ascii="Arial" w:eastAsia="宋体" w:hAnsi="Arial" w:cs="Arial"/>
          <w:kern w:val="0"/>
          <w:sz w:val="20"/>
          <w:szCs w:val="20"/>
        </w:rPr>
        <w:t>周岁，女</w:t>
      </w:r>
      <w:r w:rsidRPr="00E8428A">
        <w:rPr>
          <w:rFonts w:ascii="Arial" w:eastAsia="宋体" w:hAnsi="Arial" w:cs="Arial"/>
          <w:kern w:val="0"/>
          <w:sz w:val="20"/>
          <w:szCs w:val="20"/>
        </w:rPr>
        <w:t>23</w:t>
      </w:r>
      <w:r w:rsidRPr="00E8428A">
        <w:rPr>
          <w:rFonts w:ascii="Arial" w:eastAsia="宋体" w:hAnsi="Arial" w:cs="Arial"/>
          <w:kern w:val="0"/>
          <w:sz w:val="20"/>
          <w:szCs w:val="20"/>
        </w:rPr>
        <w:t>周岁）或家庭</w:t>
      </w:r>
    </w:p>
    <w:p w:rsidR="003C7251" w:rsidRPr="00E8428A" w:rsidRDefault="003C7251" w:rsidP="003C7251">
      <w:pPr>
        <w:widowControl/>
        <w:shd w:val="clear" w:color="auto" w:fill="FFFFFF"/>
        <w:spacing w:before="450" w:after="150"/>
        <w:jc w:val="left"/>
        <w:outlineLvl w:val="3"/>
        <w:rPr>
          <w:rFonts w:ascii="Arial" w:eastAsia="宋体" w:hAnsi="Arial" w:cs="Arial"/>
          <w:b/>
          <w:bCs/>
          <w:kern w:val="0"/>
          <w:sz w:val="27"/>
          <w:szCs w:val="27"/>
        </w:rPr>
      </w:pPr>
      <w:r w:rsidRPr="00E8428A">
        <w:rPr>
          <w:rFonts w:ascii="Arial" w:eastAsia="宋体" w:hAnsi="Arial" w:cs="Arial"/>
          <w:b/>
          <w:bCs/>
          <w:kern w:val="0"/>
          <w:sz w:val="27"/>
          <w:szCs w:val="27"/>
        </w:rPr>
        <w:lastRenderedPageBreak/>
        <w:t>四、相关注意事项</w:t>
      </w:r>
    </w:p>
    <w:p w:rsidR="003C7251" w:rsidRPr="00E8428A" w:rsidRDefault="003C7251" w:rsidP="003C7251">
      <w:pPr>
        <w:widowControl/>
        <w:shd w:val="clear" w:color="auto" w:fill="FFFFFF"/>
        <w:spacing w:after="150"/>
        <w:ind w:firstLine="480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E8428A">
        <w:rPr>
          <w:rFonts w:ascii="Arial" w:eastAsia="宋体" w:hAnsi="Arial" w:cs="Arial"/>
          <w:kern w:val="0"/>
          <w:sz w:val="20"/>
          <w:szCs w:val="20"/>
        </w:rPr>
        <w:t>（一）、申请人才公寓准入资格的人员，不得同时申请本市其他保障性住房，必须待公租房准入资格审核完成（未通过）后，方可申请本市共有产权保障住房等其他类型保障住房；</w:t>
      </w:r>
    </w:p>
    <w:p w:rsidR="003C7251" w:rsidRPr="00E8428A" w:rsidRDefault="003C7251" w:rsidP="003C7251">
      <w:pPr>
        <w:widowControl/>
        <w:shd w:val="clear" w:color="auto" w:fill="FFFFFF"/>
        <w:spacing w:after="150"/>
        <w:ind w:firstLine="480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E8428A">
        <w:rPr>
          <w:rFonts w:ascii="Arial" w:eastAsia="宋体" w:hAnsi="Arial" w:cs="Arial"/>
          <w:kern w:val="0"/>
          <w:sz w:val="20"/>
          <w:szCs w:val="20"/>
        </w:rPr>
        <w:t>（二）、申请地址：上海市徐汇区上中路</w:t>
      </w:r>
      <w:r w:rsidRPr="00E8428A">
        <w:rPr>
          <w:rFonts w:ascii="Arial" w:eastAsia="宋体" w:hAnsi="Arial" w:cs="Arial"/>
          <w:kern w:val="0"/>
          <w:sz w:val="20"/>
          <w:szCs w:val="20"/>
        </w:rPr>
        <w:t>462</w:t>
      </w:r>
      <w:r w:rsidRPr="00E8428A">
        <w:rPr>
          <w:rFonts w:ascii="Arial" w:eastAsia="宋体" w:hAnsi="Arial" w:cs="Arial"/>
          <w:kern w:val="0"/>
          <w:sz w:val="20"/>
          <w:szCs w:val="20"/>
        </w:rPr>
        <w:t>号一楼</w:t>
      </w:r>
    </w:p>
    <w:p w:rsidR="003C7251" w:rsidRPr="00E8428A" w:rsidRDefault="003C7251" w:rsidP="003C7251">
      <w:pPr>
        <w:widowControl/>
        <w:shd w:val="clear" w:color="auto" w:fill="FFFFFF"/>
        <w:spacing w:after="150"/>
        <w:ind w:firstLine="480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E8428A">
        <w:rPr>
          <w:rFonts w:ascii="Arial" w:eastAsia="宋体" w:hAnsi="Arial" w:cs="Arial"/>
          <w:kern w:val="0"/>
          <w:sz w:val="20"/>
          <w:szCs w:val="20"/>
        </w:rPr>
        <w:t>咨询电话：</w:t>
      </w:r>
      <w:r w:rsidRPr="00E8428A">
        <w:rPr>
          <w:rFonts w:ascii="Arial" w:eastAsia="宋体" w:hAnsi="Arial" w:cs="Arial"/>
          <w:kern w:val="0"/>
          <w:sz w:val="20"/>
          <w:szCs w:val="20"/>
        </w:rPr>
        <w:t>021-54820201</w:t>
      </w:r>
    </w:p>
    <w:p w:rsidR="002F0013" w:rsidRPr="00D52594" w:rsidRDefault="003C7251" w:rsidP="00D52594">
      <w:pPr>
        <w:widowControl/>
        <w:shd w:val="clear" w:color="auto" w:fill="FFFFFF"/>
        <w:spacing w:after="150"/>
        <w:ind w:firstLine="480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E8428A">
        <w:rPr>
          <w:rFonts w:ascii="Arial" w:eastAsia="宋体" w:hAnsi="Arial" w:cs="Arial"/>
          <w:kern w:val="0"/>
          <w:sz w:val="20"/>
          <w:szCs w:val="20"/>
        </w:rPr>
        <w:t>公司网址：</w:t>
      </w:r>
      <w:r w:rsidRPr="00E8428A">
        <w:rPr>
          <w:rFonts w:ascii="Arial" w:eastAsia="宋体" w:hAnsi="Arial" w:cs="Arial"/>
          <w:kern w:val="0"/>
          <w:sz w:val="20"/>
          <w:szCs w:val="20"/>
          <w:u w:val="single"/>
        </w:rPr>
        <w:t>http://www.shxhgzf.com/</w:t>
      </w:r>
    </w:p>
    <w:sectPr w:rsidR="002F0013" w:rsidRPr="00D52594" w:rsidSect="004F1F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EF1" w:rsidRDefault="00DB2EF1" w:rsidP="00DC5BD6">
      <w:r>
        <w:separator/>
      </w:r>
    </w:p>
  </w:endnote>
  <w:endnote w:type="continuationSeparator" w:id="1">
    <w:p w:rsidR="00DB2EF1" w:rsidRDefault="00DB2EF1" w:rsidP="00DC5B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EF1" w:rsidRDefault="00DB2EF1" w:rsidP="00DC5BD6">
      <w:r>
        <w:separator/>
      </w:r>
    </w:p>
  </w:footnote>
  <w:footnote w:type="continuationSeparator" w:id="1">
    <w:p w:rsidR="00DB2EF1" w:rsidRDefault="00DB2EF1" w:rsidP="00DC5B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5784"/>
    <w:rsid w:val="000E2257"/>
    <w:rsid w:val="00271A9C"/>
    <w:rsid w:val="002F0013"/>
    <w:rsid w:val="003C7251"/>
    <w:rsid w:val="004F1FA3"/>
    <w:rsid w:val="00636383"/>
    <w:rsid w:val="00D52594"/>
    <w:rsid w:val="00D92FDC"/>
    <w:rsid w:val="00DB2EF1"/>
    <w:rsid w:val="00DC5BD6"/>
    <w:rsid w:val="00E8428A"/>
    <w:rsid w:val="00FB5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FA3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3C725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3C7251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3C7251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3C7251"/>
    <w:rPr>
      <w:rFonts w:ascii="宋体" w:eastAsia="宋体" w:hAnsi="宋体" w:cs="宋体"/>
      <w:b/>
      <w:bCs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C72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C7251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DC5B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C5BD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C5B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C5B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3C725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3C7251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3C7251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3C7251"/>
    <w:rPr>
      <w:rFonts w:ascii="宋体" w:eastAsia="宋体" w:hAnsi="宋体" w:cs="宋体"/>
      <w:b/>
      <w:bCs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C72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C7251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DC5B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C5BD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C5B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C5B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9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117</Words>
  <Characters>672</Characters>
  <Application>Microsoft Office Word</Application>
  <DocSecurity>0</DocSecurity>
  <Lines>5</Lines>
  <Paragraphs>1</Paragraphs>
  <ScaleCrop>false</ScaleCrop>
  <Company>Lenovo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曹梁成</dc:creator>
  <cp:keywords/>
  <dc:description/>
  <cp:lastModifiedBy>unknown</cp:lastModifiedBy>
  <cp:revision>3</cp:revision>
  <dcterms:created xsi:type="dcterms:W3CDTF">2017-07-20T00:45:00Z</dcterms:created>
  <dcterms:modified xsi:type="dcterms:W3CDTF">2017-07-20T02:54:00Z</dcterms:modified>
</cp:coreProperties>
</file>