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D9788">
      <w:pPr>
        <w:pStyle w:val="2"/>
        <w:rPr>
          <w:rFonts w:hint="eastAsia"/>
          <w:b/>
          <w:bCs/>
          <w:sz w:val="24"/>
          <w:szCs w:val="24"/>
        </w:rPr>
      </w:pPr>
      <w:r>
        <w:rPr>
          <w:rFonts w:hint="eastAsia"/>
          <w:b/>
          <w:bCs/>
          <w:sz w:val="24"/>
          <w:szCs w:val="24"/>
        </w:rPr>
        <w:t>附件一</w:t>
      </w:r>
    </w:p>
    <w:p w14:paraId="55FC0266">
      <w:pPr>
        <w:pStyle w:val="3"/>
        <w:rPr>
          <w:rFonts w:hint="eastAsia" w:asciiTheme="minorHAnsi" w:hAnsiTheme="minorHAnsi" w:eastAsiaTheme="minorEastAsia" w:cstheme="minorBidi"/>
          <w:b/>
          <w:bCs/>
          <w:color w:val="auto"/>
          <w:sz w:val="21"/>
          <w:szCs w:val="22"/>
        </w:rPr>
      </w:pPr>
      <w:bookmarkStart w:id="7" w:name="_GoBack"/>
      <w:r>
        <w:rPr>
          <w:rFonts w:hint="eastAsia" w:asciiTheme="minorHAnsi" w:hAnsiTheme="minorHAnsi" w:eastAsiaTheme="minorEastAsia" w:cstheme="minorBidi"/>
          <w:b/>
          <w:bCs/>
          <w:color w:val="auto"/>
          <w:sz w:val="21"/>
          <w:szCs w:val="22"/>
        </w:rPr>
        <w:t>技术规格书</w:t>
      </w:r>
    </w:p>
    <w:bookmarkEnd w:id="7"/>
    <w:p w14:paraId="64A4A5BA">
      <w:pPr>
        <w:pStyle w:val="4"/>
        <w:spacing w:line="360" w:lineRule="auto"/>
        <w:ind w:left="357" w:hanging="358" w:hangingChars="170"/>
        <w:rPr>
          <w:rFonts w:hint="eastAsia" w:asciiTheme="minorHAnsi" w:hAnsiTheme="minorHAnsi" w:eastAsiaTheme="minorEastAsia" w:cstheme="minorBidi"/>
          <w:b/>
          <w:bCs/>
          <w:szCs w:val="22"/>
        </w:rPr>
      </w:pPr>
      <w:r>
        <w:rPr>
          <w:rFonts w:hint="eastAsia" w:asciiTheme="minorHAnsi" w:hAnsiTheme="minorHAnsi" w:eastAsiaTheme="minorEastAsia" w:cstheme="minorBidi"/>
          <w:b/>
          <w:bCs/>
          <w:szCs w:val="22"/>
        </w:rPr>
        <w:t>本技术规格书中标注“</w:t>
      </w:r>
      <w:r>
        <w:rPr>
          <w:rFonts w:hint="eastAsia" w:cs="宋体" w:asciiTheme="minorEastAsia" w:hAnsiTheme="minorEastAsia"/>
          <w:b/>
          <w:bCs/>
          <w:szCs w:val="21"/>
        </w:rPr>
        <w:t>★</w:t>
      </w:r>
      <w:r>
        <w:rPr>
          <w:rFonts w:hint="eastAsia" w:asciiTheme="minorHAnsi" w:hAnsiTheme="minorHAnsi" w:eastAsiaTheme="minorEastAsia" w:cstheme="minorBidi"/>
          <w:b/>
          <w:bCs/>
          <w:szCs w:val="22"/>
        </w:rPr>
        <w:t>”号的为实质性要求，不满足其投标将被拒绝。</w:t>
      </w:r>
    </w:p>
    <w:p w14:paraId="05768F24">
      <w:pPr>
        <w:pStyle w:val="4"/>
        <w:spacing w:line="360" w:lineRule="auto"/>
        <w:rPr>
          <w:rFonts w:hint="eastAsia" w:asciiTheme="minorHAnsi" w:hAnsiTheme="minorHAnsi" w:eastAsiaTheme="minorEastAsia" w:cstheme="minorBidi"/>
          <w:b/>
          <w:bCs/>
          <w:szCs w:val="22"/>
        </w:rPr>
      </w:pPr>
      <w:r>
        <w:rPr>
          <w:rFonts w:hint="eastAsia" w:asciiTheme="minorHAnsi" w:hAnsiTheme="minorHAnsi" w:eastAsiaTheme="minorEastAsia" w:cstheme="minorBidi"/>
          <w:b/>
          <w:bCs/>
          <w:szCs w:val="22"/>
        </w:rPr>
        <w:t>如在具体技术规格中有本总则不一致之处，以具体技术规格中的要求为准。</w:t>
      </w:r>
    </w:p>
    <w:p w14:paraId="24A2AA98">
      <w:pPr>
        <w:pStyle w:val="3"/>
        <w:rPr>
          <w:rFonts w:hint="eastAsia" w:asciiTheme="minorHAnsi" w:hAnsiTheme="minorHAnsi" w:eastAsiaTheme="minorEastAsia" w:cstheme="minorBidi"/>
          <w:b/>
          <w:bCs/>
          <w:color w:val="auto"/>
          <w:sz w:val="21"/>
          <w:szCs w:val="22"/>
        </w:rPr>
      </w:pPr>
      <w:bookmarkStart w:id="0" w:name="_Toc324156588"/>
      <w:bookmarkStart w:id="1" w:name="_Toc324182419"/>
      <w:r>
        <w:rPr>
          <w:rFonts w:hint="eastAsia" w:asciiTheme="minorHAnsi" w:hAnsiTheme="minorHAnsi" w:eastAsiaTheme="minorEastAsia" w:cstheme="minorBidi"/>
          <w:b/>
          <w:bCs/>
          <w:color w:val="auto"/>
          <w:sz w:val="21"/>
          <w:szCs w:val="22"/>
        </w:rPr>
        <w:t>主要设备参数指标要求</w:t>
      </w:r>
      <w:bookmarkEnd w:id="0"/>
      <w:bookmarkEnd w:id="1"/>
    </w:p>
    <w:p w14:paraId="323978C9">
      <w:pPr>
        <w:rPr>
          <w:rFonts w:hint="eastAsia"/>
        </w:rPr>
      </w:pPr>
    </w:p>
    <w:p w14:paraId="0F774564">
      <w:pPr>
        <w:keepNext/>
        <w:keepLines/>
        <w:spacing w:before="100" w:beforeAutospacing="1" w:after="156" w:afterLines="50" w:line="360" w:lineRule="auto"/>
        <w:outlineLvl w:val="2"/>
        <w:rPr>
          <w:rFonts w:ascii="Arial" w:hAnsi="Arial" w:cs="Arial"/>
          <w:b/>
          <w:bCs/>
          <w:kern w:val="0"/>
          <w:sz w:val="24"/>
          <w:szCs w:val="24"/>
        </w:rPr>
      </w:pPr>
      <w:r>
        <w:rPr>
          <w:rFonts w:hint="eastAsia" w:cs="Arial" w:asciiTheme="minorEastAsia" w:hAnsiTheme="minorEastAsia"/>
          <w:b/>
          <w:bCs/>
          <w:kern w:val="0"/>
          <w:szCs w:val="21"/>
        </w:rPr>
        <w:t>LED拼接屏（P1.5）</w:t>
      </w:r>
      <w:r>
        <w:rPr>
          <w:rFonts w:ascii="Arial" w:hAnsi="Arial" w:cs="Arial"/>
          <w:b/>
          <w:bCs/>
          <w:kern w:val="0"/>
          <w:sz w:val="24"/>
          <w:szCs w:val="24"/>
        </w:rPr>
        <w:t xml:space="preserve"> </w:t>
      </w:r>
    </w:p>
    <w:p w14:paraId="6DADBB55">
      <w:pPr>
        <w:widowControl/>
        <w:jc w:val="left"/>
        <w:rPr>
          <w:rFonts w:hint="eastAsia" w:cs="宋体" w:asciiTheme="minorEastAsia" w:hAnsiTheme="minorEastAsia"/>
          <w:szCs w:val="21"/>
        </w:rPr>
      </w:pPr>
      <w:r>
        <w:rPr>
          <w:rFonts w:hint="eastAsia" w:cs="宋体" w:asciiTheme="minorEastAsia" w:hAnsiTheme="minorEastAsia"/>
          <w:szCs w:val="21"/>
        </w:rPr>
        <w:t>1.LED类型： 采用SMD 3IN1封装工艺，像素间距≤1.53mm；</w:t>
      </w:r>
    </w:p>
    <w:p w14:paraId="3CF899F3">
      <w:pPr>
        <w:widowControl/>
        <w:jc w:val="left"/>
        <w:rPr>
          <w:rFonts w:hint="eastAsia" w:cs="宋体" w:asciiTheme="minorEastAsia" w:hAnsiTheme="minorEastAsia"/>
          <w:szCs w:val="21"/>
        </w:rPr>
      </w:pPr>
      <w:r>
        <w:rPr>
          <w:rFonts w:hint="eastAsia" w:cs="宋体" w:asciiTheme="minorEastAsia" w:hAnsiTheme="minorEastAsia"/>
          <w:szCs w:val="21"/>
        </w:rPr>
        <w:t>2.显示单元平整度≤0.05mm;产品集成一体化设计，整机出货采用硬连接方式，</w:t>
      </w:r>
    </w:p>
    <w:p w14:paraId="2836D2AD">
      <w:pPr>
        <w:widowControl/>
        <w:jc w:val="left"/>
        <w:rPr>
          <w:rFonts w:hint="eastAsia" w:cs="宋体" w:asciiTheme="minorEastAsia" w:hAnsiTheme="minorEastAsia"/>
          <w:szCs w:val="21"/>
        </w:rPr>
      </w:pPr>
      <w:r>
        <w:rPr>
          <w:rFonts w:hint="eastAsia" w:cs="宋体" w:asciiTheme="minorEastAsia" w:hAnsiTheme="minorEastAsia"/>
          <w:szCs w:val="21"/>
        </w:rPr>
        <w:t>3.屏幕亮度≥500nit，0-100%无级可调；</w:t>
      </w:r>
    </w:p>
    <w:p w14:paraId="5A3CF0B1">
      <w:pPr>
        <w:widowControl/>
        <w:jc w:val="left"/>
        <w:rPr>
          <w:rFonts w:hint="eastAsia" w:cs="宋体" w:asciiTheme="minorEastAsia" w:hAnsiTheme="minorEastAsia"/>
          <w:szCs w:val="21"/>
        </w:rPr>
      </w:pPr>
      <w:r>
        <w:rPr>
          <w:rFonts w:hint="eastAsia" w:cs="宋体" w:asciiTheme="minorEastAsia" w:hAnsiTheme="minorEastAsia"/>
          <w:szCs w:val="21"/>
        </w:rPr>
        <w:t>4.最高对比度≥5000：1；</w:t>
      </w:r>
    </w:p>
    <w:p w14:paraId="6EEA98D4">
      <w:pPr>
        <w:widowControl/>
        <w:jc w:val="left"/>
        <w:rPr>
          <w:rFonts w:hint="eastAsia" w:cs="宋体" w:asciiTheme="minorEastAsia" w:hAnsiTheme="minorEastAsia"/>
          <w:szCs w:val="21"/>
        </w:rPr>
      </w:pPr>
      <w:r>
        <w:rPr>
          <w:rFonts w:hint="eastAsia" w:cs="宋体" w:asciiTheme="minorEastAsia" w:hAnsiTheme="minorEastAsia"/>
          <w:szCs w:val="21"/>
        </w:rPr>
        <w:t>5.可视角度：水平≥160°，垂直≥160°；</w:t>
      </w:r>
    </w:p>
    <w:p w14:paraId="38F5F7C0">
      <w:pPr>
        <w:widowControl/>
        <w:jc w:val="left"/>
        <w:rPr>
          <w:rFonts w:hint="eastAsia" w:cs="宋体" w:asciiTheme="minorEastAsia" w:hAnsiTheme="minorEastAsia"/>
          <w:szCs w:val="21"/>
        </w:rPr>
      </w:pPr>
      <w:r>
        <w:rPr>
          <w:rFonts w:hint="eastAsia" w:cs="宋体" w:asciiTheme="minorEastAsia" w:hAnsiTheme="minorEastAsia"/>
          <w:szCs w:val="21"/>
        </w:rPr>
        <w:t>6.刷新频率≥3840Hz ；换帧频率（Hz）为50/60Hz；</w:t>
      </w:r>
    </w:p>
    <w:p w14:paraId="4F2E489B">
      <w:pPr>
        <w:widowControl/>
        <w:jc w:val="left"/>
        <w:rPr>
          <w:rFonts w:hint="eastAsia" w:cs="宋体" w:asciiTheme="minorEastAsia" w:hAnsiTheme="minorEastAsia"/>
          <w:szCs w:val="21"/>
        </w:rPr>
      </w:pPr>
      <w:r>
        <w:rPr>
          <w:rFonts w:hint="eastAsia" w:cs="宋体" w:asciiTheme="minorEastAsia" w:hAnsiTheme="minorEastAsia"/>
          <w:szCs w:val="21"/>
        </w:rPr>
        <w:t>7.智能色温；标准6500K，1000-13000K 可调，调节步长100K；</w:t>
      </w:r>
    </w:p>
    <w:p w14:paraId="3DA44391">
      <w:pPr>
        <w:widowControl/>
        <w:jc w:val="left"/>
        <w:rPr>
          <w:rFonts w:hint="eastAsia" w:cs="宋体" w:asciiTheme="minorEastAsia" w:hAnsiTheme="minorEastAsia"/>
          <w:szCs w:val="21"/>
        </w:rPr>
      </w:pPr>
      <w:r>
        <w:rPr>
          <w:rFonts w:hint="eastAsia" w:cs="宋体" w:asciiTheme="minorEastAsia" w:hAnsiTheme="minorEastAsia"/>
          <w:szCs w:val="21"/>
        </w:rPr>
        <w:t>8.亮度均匀性≥98%；色度均匀性：在±0.001 Cx,Cy之内；色准：ΔE≤0.9；色域：≥120% NTSC；</w:t>
      </w:r>
    </w:p>
    <w:p w14:paraId="61C0E2AC">
      <w:pPr>
        <w:widowControl/>
        <w:jc w:val="left"/>
        <w:rPr>
          <w:rFonts w:hint="eastAsia" w:cs="宋体" w:asciiTheme="minorEastAsia" w:hAnsiTheme="minorEastAsia"/>
          <w:szCs w:val="21"/>
        </w:rPr>
      </w:pPr>
      <w:r>
        <w:rPr>
          <w:rFonts w:hint="eastAsia" w:cs="宋体" w:asciiTheme="minorEastAsia" w:hAnsiTheme="minorEastAsia"/>
          <w:szCs w:val="21"/>
        </w:rPr>
        <w:t>9.像素中心间距差≤1%，LED像素失控率≤1/1500000；</w:t>
      </w:r>
    </w:p>
    <w:p w14:paraId="3FC4C7E3">
      <w:pPr>
        <w:widowControl/>
        <w:jc w:val="left"/>
        <w:rPr>
          <w:rFonts w:hint="eastAsia" w:cs="宋体" w:asciiTheme="minorEastAsia" w:hAnsiTheme="minorEastAsia"/>
          <w:szCs w:val="21"/>
        </w:rPr>
      </w:pPr>
      <w:r>
        <w:rPr>
          <w:rFonts w:hint="eastAsia" w:cs="宋体" w:asciiTheme="minorEastAsia" w:hAnsiTheme="minorEastAsia"/>
          <w:szCs w:val="21"/>
        </w:rPr>
        <w:t>10.峰值功耗：≤320W/㎡，平均功耗：≤107㎡；</w:t>
      </w:r>
    </w:p>
    <w:p w14:paraId="7B351C6A">
      <w:pPr>
        <w:widowControl/>
        <w:jc w:val="left"/>
        <w:rPr>
          <w:rFonts w:hint="eastAsia" w:cs="宋体" w:asciiTheme="minorEastAsia" w:hAnsiTheme="minorEastAsia"/>
          <w:szCs w:val="21"/>
        </w:rPr>
      </w:pPr>
      <w:r>
        <w:rPr>
          <w:rFonts w:hint="eastAsia" w:cs="宋体" w:asciiTheme="minorEastAsia" w:hAnsiTheme="minorEastAsia"/>
          <w:szCs w:val="21"/>
        </w:rPr>
        <w:t>11.灰度等级：≥14bit；</w:t>
      </w:r>
    </w:p>
    <w:p w14:paraId="3F8FFD41">
      <w:pPr>
        <w:widowControl/>
        <w:jc w:val="left"/>
        <w:rPr>
          <w:rFonts w:hint="eastAsia" w:cs="宋体" w:asciiTheme="minorEastAsia" w:hAnsiTheme="minorEastAsia"/>
          <w:szCs w:val="21"/>
        </w:rPr>
      </w:pPr>
      <w:r>
        <w:rPr>
          <w:rFonts w:hint="eastAsia" w:cs="宋体" w:asciiTheme="minorEastAsia" w:hAnsiTheme="minorEastAsia"/>
          <w:szCs w:val="21"/>
        </w:rPr>
        <w:t>12.支持鬼影消除、拖尾消除、低灰偏色补偿、去除坏点、毛毛虫消除、余辉消除、亮度缓慢变亮功能；支持屏体拼缝亮线、暗线校正；</w:t>
      </w:r>
    </w:p>
    <w:p w14:paraId="11F36C13">
      <w:pPr>
        <w:widowControl/>
        <w:jc w:val="left"/>
        <w:rPr>
          <w:rFonts w:hint="eastAsia" w:cs="宋体" w:asciiTheme="minorEastAsia" w:hAnsiTheme="minorEastAsia"/>
          <w:szCs w:val="21"/>
        </w:rPr>
      </w:pPr>
      <w:r>
        <w:rPr>
          <w:rFonts w:hint="eastAsia" w:cs="宋体" w:asciiTheme="minorEastAsia" w:hAnsiTheme="minorEastAsia"/>
          <w:szCs w:val="21"/>
        </w:rPr>
        <w:t>13.具备一键除湿功能，屏体长时间没有使用，屏体自动切入除湿模式；</w:t>
      </w:r>
    </w:p>
    <w:p w14:paraId="4285D6FD">
      <w:pPr>
        <w:widowControl/>
        <w:jc w:val="left"/>
        <w:rPr>
          <w:rFonts w:hint="eastAsia" w:cs="宋体" w:asciiTheme="minorEastAsia" w:hAnsiTheme="minorEastAsia"/>
          <w:szCs w:val="21"/>
        </w:rPr>
      </w:pPr>
      <w:r>
        <w:rPr>
          <w:rFonts w:hint="eastAsia" w:cs="宋体" w:asciiTheme="minorEastAsia" w:hAnsiTheme="minorEastAsia"/>
          <w:szCs w:val="21"/>
        </w:rPr>
        <w:t>14.自动Gamma矫正技术；</w:t>
      </w:r>
    </w:p>
    <w:p w14:paraId="239589B2">
      <w:pPr>
        <w:widowControl/>
        <w:jc w:val="left"/>
        <w:rPr>
          <w:rFonts w:hint="eastAsia" w:cs="宋体" w:asciiTheme="minorEastAsia" w:hAnsiTheme="minorEastAsia"/>
          <w:szCs w:val="21"/>
        </w:rPr>
      </w:pPr>
      <w:r>
        <w:rPr>
          <w:rFonts w:hint="eastAsia" w:cs="宋体" w:asciiTheme="minorEastAsia" w:hAnsiTheme="minorEastAsia"/>
          <w:szCs w:val="21"/>
        </w:rPr>
        <w:t>15.工作时间满足7×24小时连续工作无故障，平均故障间隔时间（MTBF）100,000小时，平均故障恢复时间（MTTR）≤3分钟；</w:t>
      </w:r>
    </w:p>
    <w:p w14:paraId="3AD026B7">
      <w:pPr>
        <w:widowControl/>
        <w:jc w:val="left"/>
        <w:rPr>
          <w:rFonts w:hint="eastAsia" w:cs="宋体" w:asciiTheme="minorEastAsia" w:hAnsiTheme="minorEastAsia"/>
          <w:szCs w:val="21"/>
        </w:rPr>
      </w:pPr>
      <w:r>
        <w:rPr>
          <w:rFonts w:hint="eastAsia" w:cs="宋体" w:asciiTheme="minorEastAsia" w:hAnsiTheme="minorEastAsia"/>
          <w:szCs w:val="21"/>
        </w:rPr>
        <w:t>16、支持静音设计：整机自然散热，无风扇，隐藏式散热设计，防尘静音</w:t>
      </w:r>
    </w:p>
    <w:p w14:paraId="5E6A0508">
      <w:pPr>
        <w:widowControl/>
        <w:jc w:val="left"/>
        <w:rPr>
          <w:rFonts w:hint="eastAsia" w:cs="宋体" w:asciiTheme="minorEastAsia" w:hAnsiTheme="minorEastAsia"/>
          <w:szCs w:val="21"/>
        </w:rPr>
      </w:pPr>
      <w:r>
        <w:rPr>
          <w:rFonts w:hint="eastAsia" w:cs="宋体" w:asciiTheme="minorEastAsia" w:hAnsiTheme="minorEastAsia"/>
          <w:szCs w:val="21"/>
        </w:rPr>
        <w:t>★17、为确保产品的稳定性所投产品为原厂整机出厂方式供货，不接受市场组装机。（评审依据：提供厂家整机出厂承诺函、产品官网页面截图（包含官网链接），并附带有显示屏制造商箱体和模组的logo图片）</w:t>
      </w:r>
    </w:p>
    <w:p w14:paraId="244FF9D8">
      <w:pPr>
        <w:widowControl/>
        <w:jc w:val="left"/>
        <w:rPr>
          <w:rFonts w:hint="eastAsia" w:cs="宋体" w:asciiTheme="minorEastAsia" w:hAnsiTheme="minorEastAsia"/>
          <w:szCs w:val="21"/>
        </w:rPr>
      </w:pPr>
      <w:r>
        <w:rPr>
          <w:rFonts w:hint="eastAsia" w:cs="宋体" w:asciiTheme="minorEastAsia" w:hAnsiTheme="minorEastAsia"/>
          <w:szCs w:val="21"/>
        </w:rPr>
        <w:t>★18、所投LED品牌厂商须为真实制造商，国内头部品牌的上市公司，不接受OEM厂家及非LED行业生产企业。（评审依据：LED显示屏厂商营业执照业务范围必须是“LED显示屏”或“电子显示设备”的生产研发销售，且LED显示屏厂商具有生产厂房，可提供用于生产厂的工业用地证明材料；可</w:t>
      </w:r>
      <w:r>
        <w:rPr>
          <w:rFonts w:cs="宋体" w:asciiTheme="minorEastAsia" w:hAnsiTheme="minorEastAsia"/>
          <w:szCs w:val="21"/>
        </w:rPr>
        <w:t>由“国家企业信用信息公示系统”或“天眼查”、“企查查”等官方或权威商业查询平台出具的最新企业信用信息报告，报告中需明确显示企业类型为“上市公司</w:t>
      </w:r>
      <w:r>
        <w:rPr>
          <w:rFonts w:hint="eastAsia" w:cs="宋体" w:asciiTheme="minorEastAsia" w:hAnsiTheme="minorEastAsia"/>
          <w:szCs w:val="21"/>
        </w:rPr>
        <w:t>”或“上市”。）</w:t>
      </w:r>
    </w:p>
    <w:p w14:paraId="2B30A990">
      <w:pPr>
        <w:widowControl/>
        <w:jc w:val="left"/>
        <w:rPr>
          <w:rFonts w:hint="eastAsia" w:cs="宋体" w:asciiTheme="minorEastAsia" w:hAnsiTheme="minorEastAsia"/>
          <w:szCs w:val="21"/>
        </w:rPr>
      </w:pPr>
      <w:r>
        <w:rPr>
          <w:rFonts w:hint="eastAsia" w:cs="宋体" w:asciiTheme="minorEastAsia" w:hAnsiTheme="minorEastAsia"/>
          <w:szCs w:val="21"/>
        </w:rPr>
        <w:t>★19、基色主波长误差C级 △λD≤5nm，亮度误差值在3%，灯芯的波长误差值在±1nm之内；白场色坐标符合SJ/T 11141-2017 5.10.5规定范围，亮度鉴别等级C级 Bj≥21；色度均匀性：显示屏最高对比度≥10400:1；灰度等级16bit。（评审依据：提供第三方检测机构出具的具备 CNAS 或CMA 标识的产品功能的检测报告加盖制造商公章。）</w:t>
      </w:r>
    </w:p>
    <w:p w14:paraId="04E5C7D7">
      <w:pPr>
        <w:widowControl/>
        <w:jc w:val="left"/>
        <w:rPr>
          <w:rFonts w:hint="eastAsia" w:cs="宋体" w:asciiTheme="minorEastAsia" w:hAnsiTheme="minorEastAsia"/>
          <w:szCs w:val="21"/>
        </w:rPr>
      </w:pPr>
      <w:r>
        <w:rPr>
          <w:rFonts w:hint="eastAsia" w:cs="宋体" w:asciiTheme="minorEastAsia" w:hAnsiTheme="minorEastAsia"/>
          <w:szCs w:val="21"/>
        </w:rPr>
        <w:t>★20、产品防火及安全标准:满足BS476-7表面燃烧测试1级；PCB、塑胶件、内部线材满足  V-0阻燃等级要求；内部线材采用低烟无卤环保材质；燃烧烟气毒性指数满足BS6853测试R值≤1；热辐射≤XJ/cm2.min。（评审依据：提供第三方检测机构出具的具备 CNAS 或CMA 标识的产品功能的检测报告加盖制造商公章。）</w:t>
      </w:r>
    </w:p>
    <w:p w14:paraId="7E30445D">
      <w:pPr>
        <w:widowControl/>
        <w:jc w:val="left"/>
        <w:rPr>
          <w:rFonts w:hint="eastAsia" w:cs="宋体" w:asciiTheme="minorEastAsia" w:hAnsiTheme="minorEastAsia"/>
          <w:szCs w:val="21"/>
        </w:rPr>
      </w:pPr>
      <w:r>
        <w:rPr>
          <w:rFonts w:hint="eastAsia" w:cs="宋体" w:asciiTheme="minorEastAsia" w:hAnsiTheme="minorEastAsia"/>
          <w:szCs w:val="21"/>
        </w:rPr>
        <w:t>★21、LED屏箱体对外界机械碰撞的防护等级IK10，符合GB/T 20138-2006 电器设备外壳对外界机械碰撞的防护等级(IK代码)(IEC 62262-2002)的要求。（评审依据：提供第三方检测机构出具的具备 CNAS 或CMA 标识的产品功能的检测报告加盖制造商公章。）</w:t>
      </w:r>
    </w:p>
    <w:p w14:paraId="64745732">
      <w:pPr>
        <w:keepNext/>
        <w:keepLines/>
        <w:spacing w:before="100" w:beforeAutospacing="1" w:after="156" w:afterLines="50" w:line="360" w:lineRule="auto"/>
        <w:outlineLvl w:val="2"/>
        <w:rPr>
          <w:rFonts w:hint="eastAsia" w:cs="Arial" w:asciiTheme="minorEastAsia" w:hAnsiTheme="minorEastAsia"/>
          <w:b/>
          <w:bCs/>
          <w:kern w:val="0"/>
          <w:szCs w:val="21"/>
        </w:rPr>
      </w:pPr>
      <w:r>
        <w:rPr>
          <w:rFonts w:hint="eastAsia" w:cs="Arial" w:asciiTheme="minorEastAsia" w:hAnsiTheme="minorEastAsia"/>
          <w:b/>
          <w:bCs/>
          <w:kern w:val="0"/>
          <w:szCs w:val="21"/>
        </w:rPr>
        <w:t>视频处理器</w:t>
      </w:r>
      <w:r>
        <w:rPr>
          <w:rFonts w:cs="Arial" w:asciiTheme="minorEastAsia" w:hAnsiTheme="minorEastAsia"/>
          <w:b/>
          <w:bCs/>
          <w:kern w:val="0"/>
          <w:szCs w:val="21"/>
        </w:rPr>
        <w:t xml:space="preserve"> </w:t>
      </w:r>
      <w:r>
        <w:rPr>
          <w:rFonts w:hint="eastAsia" w:cs="Arial" w:asciiTheme="minorEastAsia" w:hAnsiTheme="minorEastAsia"/>
          <w:b/>
          <w:bCs/>
          <w:kern w:val="0"/>
          <w:szCs w:val="21"/>
        </w:rPr>
        <w:t>1</w:t>
      </w:r>
    </w:p>
    <w:p w14:paraId="432402DA">
      <w:pPr>
        <w:widowControl/>
        <w:jc w:val="left"/>
        <w:rPr>
          <w:rFonts w:hint="eastAsia" w:cs="宋体" w:asciiTheme="minorEastAsia" w:hAnsiTheme="minorEastAsia"/>
          <w:szCs w:val="21"/>
        </w:rPr>
      </w:pPr>
      <w:r>
        <w:rPr>
          <w:rFonts w:hint="eastAsia" w:cs="宋体" w:asciiTheme="minorEastAsia" w:hAnsiTheme="minorEastAsia"/>
          <w:szCs w:val="21"/>
        </w:rPr>
        <w:t>1、采用标准 19 英寸金属结构机箱，机箱为后挂耳结构，上盖无螺钉安装:外壳防护等级符合GBIT 4280-2017中IP20的要求;采用纯硬件 FPGA 架构设计、运行稳定、可靠、高效。</w:t>
      </w:r>
    </w:p>
    <w:p w14:paraId="578E3E6F">
      <w:pPr>
        <w:widowControl/>
        <w:jc w:val="left"/>
        <w:rPr>
          <w:rFonts w:hint="eastAsia" w:cs="宋体" w:asciiTheme="minorEastAsia" w:hAnsiTheme="minorEastAsia"/>
          <w:szCs w:val="21"/>
        </w:rPr>
      </w:pPr>
      <w:r>
        <w:rPr>
          <w:rFonts w:hint="eastAsia" w:cs="宋体" w:asciiTheme="minorEastAsia" w:hAnsiTheme="minorEastAsia"/>
          <w:szCs w:val="21"/>
        </w:rPr>
        <w:t>2、输入接口包括1路HDMI2.0+LOOP,2路HDMI1.3，1路USB3.0，支持选配1路3G-SDI（IN+LOOP），最大支持4096*2160@60HZ信号输入</w:t>
      </w:r>
    </w:p>
    <w:p w14:paraId="06FE0EFB">
      <w:pPr>
        <w:widowControl/>
        <w:jc w:val="left"/>
        <w:rPr>
          <w:rFonts w:hint="eastAsia" w:cs="宋体" w:asciiTheme="minorEastAsia" w:hAnsiTheme="minorEastAsia"/>
          <w:szCs w:val="21"/>
        </w:rPr>
      </w:pPr>
      <w:r>
        <w:rPr>
          <w:rFonts w:hint="eastAsia" w:cs="宋体" w:asciiTheme="minorEastAsia" w:hAnsiTheme="minorEastAsia"/>
          <w:szCs w:val="21"/>
        </w:rPr>
        <w:t>3、视频输出支持8个千兆网口输出，1路10G-OPT光口，最大带载高达520万像素，最宽支持10240,最高8192。</w:t>
      </w:r>
    </w:p>
    <w:p w14:paraId="5B9160D0">
      <w:pPr>
        <w:widowControl/>
        <w:jc w:val="left"/>
        <w:rPr>
          <w:rFonts w:hint="eastAsia" w:cs="宋体" w:asciiTheme="minorEastAsia" w:hAnsiTheme="minorEastAsia"/>
          <w:szCs w:val="21"/>
        </w:rPr>
      </w:pPr>
      <w:r>
        <w:rPr>
          <w:rFonts w:hint="eastAsia" w:cs="宋体" w:asciiTheme="minorEastAsia" w:hAnsiTheme="minorEastAsia"/>
          <w:szCs w:val="21"/>
        </w:rPr>
        <w:t>4、音频输入支持视频口伴随音频输入及独立输入两种模式，音频输出支持网口扩展输出及3.5mm独立音频口输出，支持的音频编码 ：MPEG1/2 Layer I，MPEG1/2 Layer II，MPEG1/2 Layer III，AAC-LC，VORBIS，PCM 和 FLAC</w:t>
      </w:r>
    </w:p>
    <w:p w14:paraId="733BFD27">
      <w:pPr>
        <w:widowControl/>
        <w:jc w:val="left"/>
        <w:rPr>
          <w:rFonts w:hint="eastAsia" w:cs="宋体" w:asciiTheme="minorEastAsia" w:hAnsiTheme="minorEastAsia"/>
          <w:szCs w:val="21"/>
        </w:rPr>
      </w:pPr>
      <w:r>
        <w:rPr>
          <w:rFonts w:hint="eastAsia" w:cs="宋体" w:asciiTheme="minorEastAsia" w:hAnsiTheme="minorEastAsia"/>
          <w:szCs w:val="21"/>
        </w:rPr>
        <w:t>5、支持输入源备份功能，主源丢失下，无需人为操作可自动切换至备源显示，切换过程无黑屏；</w:t>
      </w:r>
    </w:p>
    <w:p w14:paraId="5F6BA918">
      <w:pPr>
        <w:widowControl/>
        <w:jc w:val="left"/>
        <w:rPr>
          <w:rFonts w:hint="eastAsia" w:cs="宋体" w:asciiTheme="minorEastAsia" w:hAnsiTheme="minorEastAsia"/>
          <w:szCs w:val="21"/>
        </w:rPr>
      </w:pPr>
      <w:r>
        <w:rPr>
          <w:rFonts w:hint="eastAsia" w:cs="宋体" w:asciiTheme="minorEastAsia" w:hAnsiTheme="minorEastAsia"/>
          <w:szCs w:val="21"/>
        </w:rPr>
        <w:t>6、最大支持144HZ高帧率输入输出，输出支持插帧、抽帧、倍频（2倍频、3倍频、4倍频）功能，可将30HZ信号，倍频至120HZ输出；</w:t>
      </w:r>
    </w:p>
    <w:p w14:paraId="4042D529">
      <w:pPr>
        <w:widowControl/>
        <w:jc w:val="left"/>
        <w:rPr>
          <w:rFonts w:hint="eastAsia" w:cs="宋体" w:asciiTheme="minorEastAsia" w:hAnsiTheme="minorEastAsia"/>
          <w:szCs w:val="21"/>
        </w:rPr>
      </w:pPr>
      <w:r>
        <w:rPr>
          <w:rFonts w:hint="eastAsia" w:cs="宋体" w:asciiTheme="minorEastAsia" w:hAnsiTheme="minorEastAsia"/>
          <w:szCs w:val="21"/>
        </w:rPr>
        <w:t>7、最大可支持6个2K图层或1个4K图层+2个2K图层，全部图层大小和位置可单独调节。4K接口输入2K图层，按2K图层计算图层资源；</w:t>
      </w:r>
    </w:p>
    <w:p w14:paraId="2BECDDBE">
      <w:pPr>
        <w:widowControl/>
        <w:jc w:val="left"/>
        <w:rPr>
          <w:rFonts w:hint="eastAsia" w:cs="宋体" w:asciiTheme="minorEastAsia" w:hAnsiTheme="minorEastAsia"/>
          <w:szCs w:val="21"/>
        </w:rPr>
      </w:pPr>
      <w:r>
        <w:rPr>
          <w:rFonts w:hint="eastAsia" w:cs="宋体" w:asciiTheme="minorEastAsia" w:hAnsiTheme="minorEastAsia"/>
          <w:szCs w:val="21"/>
        </w:rPr>
        <w:t>8、支持通过上位机软件实现对显示屏的连接，控制，包括：输入源切换，窗口位置及大小调节，分辨率自定义等；软件端支持可视化呈现设备各接口实时状态，包括视频输入状态及分辨率、网口带载利用率、接屏体温度、电压、误码率、通讯状态等的检测；</w:t>
      </w:r>
    </w:p>
    <w:p w14:paraId="58BBF343">
      <w:pPr>
        <w:keepNext/>
        <w:keepLines/>
        <w:spacing w:before="100" w:beforeAutospacing="1" w:after="156" w:afterLines="50" w:line="360" w:lineRule="auto"/>
        <w:outlineLvl w:val="2"/>
        <w:rPr>
          <w:rFonts w:hint="eastAsia" w:cs="Arial" w:asciiTheme="minorEastAsia" w:hAnsiTheme="minorEastAsia"/>
          <w:b/>
          <w:bCs/>
          <w:kern w:val="0"/>
          <w:szCs w:val="21"/>
        </w:rPr>
      </w:pPr>
      <w:r>
        <w:rPr>
          <w:rFonts w:hint="eastAsia" w:cs="Arial" w:asciiTheme="minorEastAsia" w:hAnsiTheme="minorEastAsia"/>
          <w:b/>
          <w:bCs/>
          <w:kern w:val="0"/>
          <w:szCs w:val="21"/>
        </w:rPr>
        <w:t>视频处理器2</w:t>
      </w:r>
    </w:p>
    <w:p w14:paraId="66C284E4">
      <w:pPr>
        <w:widowControl/>
        <w:jc w:val="left"/>
        <w:rPr>
          <w:rFonts w:hint="eastAsia" w:cs="宋体" w:asciiTheme="minorEastAsia" w:hAnsiTheme="minorEastAsia"/>
          <w:szCs w:val="21"/>
        </w:rPr>
      </w:pPr>
      <w:r>
        <w:rPr>
          <w:rFonts w:hint="eastAsia" w:cs="宋体" w:asciiTheme="minorEastAsia" w:hAnsiTheme="minorEastAsia"/>
          <w:szCs w:val="21"/>
        </w:rPr>
        <w:t>1.拥有完备的视频输入接口1 路 HDMI 2.0，4 路 DVI，1 路 3G-SDI。</w:t>
      </w:r>
    </w:p>
    <w:p w14:paraId="4F71198F">
      <w:pPr>
        <w:widowControl/>
        <w:jc w:val="left"/>
        <w:rPr>
          <w:rFonts w:hint="eastAsia" w:cs="宋体" w:asciiTheme="minorEastAsia" w:hAnsiTheme="minorEastAsia"/>
          <w:szCs w:val="21"/>
        </w:rPr>
      </w:pPr>
      <w:r>
        <w:rPr>
          <w:rFonts w:cs="宋体" w:asciiTheme="minorEastAsia" w:hAnsiTheme="minorEastAsia"/>
          <w:szCs w:val="21"/>
        </w:rPr>
        <w:t>2.</w:t>
      </w:r>
      <w:r>
        <w:rPr>
          <w:rFonts w:hint="eastAsia" w:cs="宋体" w:asciiTheme="minorEastAsia" w:hAnsiTheme="minorEastAsia"/>
          <w:szCs w:val="21"/>
        </w:rPr>
        <w:t>支持</w:t>
      </w:r>
      <w:r>
        <w:rPr>
          <w:rFonts w:cs="宋体" w:asciiTheme="minorEastAsia" w:hAnsiTheme="minorEastAsia"/>
          <w:szCs w:val="21"/>
        </w:rPr>
        <w:t xml:space="preserve"> 16 </w:t>
      </w:r>
      <w:r>
        <w:rPr>
          <w:rFonts w:hint="eastAsia" w:cs="宋体" w:asciiTheme="minorEastAsia" w:hAnsiTheme="minorEastAsia"/>
          <w:szCs w:val="21"/>
        </w:rPr>
        <w:t>路网口和</w:t>
      </w:r>
      <w:r>
        <w:rPr>
          <w:rFonts w:cs="宋体" w:asciiTheme="minorEastAsia" w:hAnsiTheme="minorEastAsia"/>
          <w:szCs w:val="21"/>
        </w:rPr>
        <w:t xml:space="preserve"> 4 </w:t>
      </w:r>
      <w:r>
        <w:rPr>
          <w:rFonts w:hint="eastAsia" w:cs="宋体" w:asciiTheme="minorEastAsia" w:hAnsiTheme="minorEastAsia"/>
          <w:szCs w:val="21"/>
        </w:rPr>
        <w:t>路光纤输出，带载高达</w:t>
      </w:r>
      <w:r>
        <w:rPr>
          <w:rFonts w:cs="宋体" w:asciiTheme="minorEastAsia" w:hAnsiTheme="minorEastAsia"/>
          <w:szCs w:val="21"/>
        </w:rPr>
        <w:t xml:space="preserve"> 1040</w:t>
      </w:r>
      <w:r>
        <w:rPr>
          <w:rFonts w:hint="eastAsia" w:cs="宋体" w:asciiTheme="minorEastAsia" w:hAnsiTheme="minorEastAsia"/>
          <w:szCs w:val="21"/>
        </w:rPr>
        <w:t>万像素。最大宽度</w:t>
      </w:r>
      <w:r>
        <w:rPr>
          <w:rFonts w:cs="宋体" w:asciiTheme="minorEastAsia" w:hAnsiTheme="minorEastAsia"/>
          <w:szCs w:val="21"/>
        </w:rPr>
        <w:t xml:space="preserve"> 16384</w:t>
      </w:r>
      <w:r>
        <w:rPr>
          <w:rFonts w:hint="eastAsia" w:cs="宋体" w:asciiTheme="minorEastAsia" w:hAnsiTheme="minorEastAsia"/>
          <w:szCs w:val="21"/>
        </w:rPr>
        <w:t>像素，最大高度</w:t>
      </w:r>
      <w:r>
        <w:rPr>
          <w:rFonts w:cs="宋体" w:asciiTheme="minorEastAsia" w:hAnsiTheme="minorEastAsia"/>
          <w:szCs w:val="21"/>
        </w:rPr>
        <w:t xml:space="preserve">8192 </w:t>
      </w:r>
      <w:r>
        <w:rPr>
          <w:rFonts w:hint="eastAsia" w:cs="宋体" w:asciiTheme="minorEastAsia" w:hAnsiTheme="minorEastAsia"/>
          <w:szCs w:val="21"/>
        </w:rPr>
        <w:t>像素</w:t>
      </w:r>
      <w:r>
        <w:rPr>
          <w:rFonts w:cs="宋体" w:asciiTheme="minorEastAsia" w:hAnsiTheme="minorEastAsia"/>
          <w:szCs w:val="21"/>
        </w:rPr>
        <w:t></w:t>
      </w:r>
    </w:p>
    <w:p w14:paraId="40EE7105">
      <w:pPr>
        <w:widowControl/>
        <w:jc w:val="left"/>
        <w:rPr>
          <w:rFonts w:hint="eastAsia" w:cs="宋体" w:asciiTheme="minorEastAsia" w:hAnsiTheme="minorEastAsia"/>
          <w:szCs w:val="21"/>
        </w:rPr>
      </w:pPr>
      <w:r>
        <w:rPr>
          <w:rFonts w:hint="eastAsia" w:cs="宋体" w:asciiTheme="minorEastAsia" w:hAnsiTheme="minorEastAsia"/>
          <w:szCs w:val="21"/>
        </w:rPr>
        <w:t>3.支持 HDR 输出能够极大地增强显示屏的画质，使画面色彩更加真实生动，细节更加清晰。</w:t>
      </w:r>
    </w:p>
    <w:p w14:paraId="1672A024">
      <w:pPr>
        <w:widowControl/>
        <w:jc w:val="left"/>
        <w:rPr>
          <w:rFonts w:hint="eastAsia" w:cs="宋体" w:asciiTheme="minorEastAsia" w:hAnsiTheme="minorEastAsia"/>
          <w:szCs w:val="21"/>
        </w:rPr>
      </w:pPr>
      <w:r>
        <w:rPr>
          <w:rFonts w:hint="eastAsia" w:cs="宋体" w:asciiTheme="minorEastAsia" w:hAnsiTheme="minorEastAsia"/>
          <w:szCs w:val="21"/>
        </w:rPr>
        <w:t>4.支持个性化的画质缩放，支持三种画面缩放模式，包括点对点模式、全屏缩放、自定义缩放。</w:t>
      </w:r>
    </w:p>
    <w:p w14:paraId="467637F4">
      <w:pPr>
        <w:widowControl/>
        <w:jc w:val="left"/>
        <w:rPr>
          <w:rFonts w:hint="eastAsia" w:cs="宋体" w:asciiTheme="minorEastAsia" w:hAnsiTheme="minorEastAsia"/>
          <w:szCs w:val="21"/>
        </w:rPr>
      </w:pPr>
      <w:r>
        <w:rPr>
          <w:rFonts w:hint="eastAsia" w:cs="宋体" w:asciiTheme="minorEastAsia" w:hAnsiTheme="minorEastAsia"/>
          <w:szCs w:val="21"/>
        </w:rPr>
        <w:t>5.多窗口显示，支持 5 窗口任意布局。</w:t>
      </w:r>
    </w:p>
    <w:p w14:paraId="404D724B">
      <w:pPr>
        <w:widowControl/>
        <w:jc w:val="left"/>
        <w:rPr>
          <w:rFonts w:hint="eastAsia" w:cs="宋体" w:asciiTheme="minorEastAsia" w:hAnsiTheme="minorEastAsia"/>
          <w:szCs w:val="21"/>
        </w:rPr>
      </w:pPr>
      <w:r>
        <w:rPr>
          <w:rFonts w:hint="eastAsia" w:cs="宋体" w:asciiTheme="minorEastAsia" w:hAnsiTheme="minorEastAsia"/>
          <w:szCs w:val="21"/>
        </w:rPr>
        <w:t>6.支持预监输出画面将预监内容通过有线网络发送到显示器显示。</w:t>
      </w:r>
    </w:p>
    <w:p w14:paraId="76267B3D">
      <w:pPr>
        <w:widowControl/>
        <w:jc w:val="left"/>
        <w:rPr>
          <w:rFonts w:hint="eastAsia" w:cs="宋体" w:asciiTheme="minorEastAsia" w:hAnsiTheme="minorEastAsia"/>
          <w:szCs w:val="21"/>
        </w:rPr>
      </w:pPr>
      <w:r>
        <w:rPr>
          <w:rFonts w:cs="宋体" w:asciiTheme="minorEastAsia" w:hAnsiTheme="minorEastAsia"/>
          <w:szCs w:val="21"/>
        </w:rPr>
        <w:t>7.</w:t>
      </w:r>
      <w:r>
        <w:rPr>
          <w:rFonts w:hint="eastAsia" w:cs="宋体" w:asciiTheme="minorEastAsia" w:hAnsiTheme="minorEastAsia"/>
          <w:szCs w:val="21"/>
        </w:rPr>
        <w:t>支持智能控制软件进行操作控制。</w:t>
      </w:r>
      <w:r>
        <w:rPr>
          <w:rFonts w:cs="宋体" w:asciiTheme="minorEastAsia" w:hAnsiTheme="minorEastAsia"/>
          <w:szCs w:val="21"/>
        </w:rPr>
        <w:t></w:t>
      </w:r>
    </w:p>
    <w:p w14:paraId="3D52C4C0">
      <w:pPr>
        <w:widowControl/>
        <w:jc w:val="left"/>
        <w:rPr>
          <w:rFonts w:hint="eastAsia" w:cs="宋体" w:asciiTheme="minorEastAsia" w:hAnsiTheme="minorEastAsia"/>
          <w:szCs w:val="21"/>
        </w:rPr>
      </w:pPr>
      <w:r>
        <w:rPr>
          <w:rFonts w:cs="宋体" w:asciiTheme="minorEastAsia" w:hAnsiTheme="minorEastAsia"/>
          <w:szCs w:val="21"/>
        </w:rPr>
        <w:t>8.</w:t>
      </w:r>
      <w:r>
        <w:rPr>
          <w:rFonts w:hint="eastAsia" w:cs="宋体" w:asciiTheme="minorEastAsia" w:hAnsiTheme="minorEastAsia"/>
          <w:szCs w:val="21"/>
        </w:rPr>
        <w:t>支持场景预设最多可创建</w:t>
      </w:r>
      <w:r>
        <w:rPr>
          <w:rFonts w:cs="宋体" w:asciiTheme="minorEastAsia" w:hAnsiTheme="minorEastAsia"/>
          <w:szCs w:val="21"/>
        </w:rPr>
        <w:t xml:space="preserve"> 10 </w:t>
      </w:r>
      <w:r>
        <w:rPr>
          <w:rFonts w:hint="eastAsia" w:cs="宋体" w:asciiTheme="minorEastAsia" w:hAnsiTheme="minorEastAsia"/>
          <w:szCs w:val="21"/>
        </w:rPr>
        <w:t>个用户场景作为模板保存，可直接调用，方便使用。</w:t>
      </w:r>
      <w:r>
        <w:rPr>
          <w:rFonts w:cs="宋体" w:asciiTheme="minorEastAsia" w:hAnsiTheme="minorEastAsia"/>
          <w:szCs w:val="21"/>
        </w:rPr>
        <w:t></w:t>
      </w:r>
    </w:p>
    <w:p w14:paraId="6F08009E">
      <w:pPr>
        <w:widowControl/>
        <w:jc w:val="left"/>
        <w:rPr>
          <w:rFonts w:hint="eastAsia" w:cs="宋体" w:asciiTheme="minorEastAsia" w:hAnsiTheme="minorEastAsia"/>
          <w:szCs w:val="21"/>
        </w:rPr>
      </w:pPr>
      <w:r>
        <w:rPr>
          <w:rFonts w:hint="eastAsia" w:cs="宋体" w:asciiTheme="minorEastAsia" w:hAnsiTheme="minorEastAsia"/>
          <w:szCs w:val="21"/>
        </w:rPr>
        <w:t>9.支持 EDID 管理支持用户自定义 EDID 和预设 EDID。</w:t>
      </w:r>
    </w:p>
    <w:p w14:paraId="2B52E1AD">
      <w:pPr>
        <w:widowControl/>
        <w:jc w:val="left"/>
        <w:rPr>
          <w:rFonts w:hint="eastAsia" w:cs="宋体" w:asciiTheme="minorEastAsia" w:hAnsiTheme="minorEastAsia"/>
          <w:szCs w:val="21"/>
        </w:rPr>
      </w:pPr>
      <w:r>
        <w:rPr>
          <w:rFonts w:hint="eastAsia" w:cs="宋体" w:asciiTheme="minorEastAsia" w:hAnsiTheme="minorEastAsia"/>
          <w:szCs w:val="21"/>
        </w:rPr>
        <w:t>★10、设备的接地和连接保护措施，可触及导体部件已经可靠接入保护接地，设备内的保护接地导体和保护连接导体中的元器件未串接开关或过流保护装置，并且所有的接地装置通过耐腐蚀性测试（评审依据：需要提供第三方检测机构出具的CNAS、 CMA、ilac-MRA的检测报告 ，需加盖生产厂家公章）</w:t>
      </w:r>
    </w:p>
    <w:p w14:paraId="25A88137">
      <w:pPr>
        <w:widowControl/>
        <w:jc w:val="left"/>
        <w:rPr>
          <w:rFonts w:hint="eastAsia" w:cs="宋体" w:asciiTheme="minorEastAsia" w:hAnsiTheme="minorEastAsia"/>
          <w:szCs w:val="21"/>
        </w:rPr>
      </w:pPr>
      <w:r>
        <w:rPr>
          <w:rFonts w:hint="eastAsia" w:cs="宋体" w:asciiTheme="minorEastAsia" w:hAnsiTheme="minorEastAsia"/>
          <w:szCs w:val="21"/>
        </w:rPr>
        <w:t>★11、保证产品安全使用，操作人员接触区无可接触的能量危险，无裸露的电压危险部件在维修人员接触区域，设备内电容器的放电、Up=389Vp，1 秒后 0V（评审依据：需要提供第三方检测机构出具的CNAS、 CMA、ilac-MRA的检测报告 ，需加盖生产厂家公章）</w:t>
      </w:r>
    </w:p>
    <w:p w14:paraId="4C71ECE0">
      <w:pPr>
        <w:widowControl/>
        <w:jc w:val="left"/>
        <w:rPr>
          <w:rFonts w:hint="eastAsia" w:cs="宋体" w:asciiTheme="minorEastAsia" w:hAnsiTheme="minorEastAsia"/>
          <w:szCs w:val="21"/>
        </w:rPr>
      </w:pPr>
      <w:r>
        <w:rPr>
          <w:rFonts w:hint="eastAsia" w:cs="宋体" w:asciiTheme="minorEastAsia" w:hAnsiTheme="minorEastAsia"/>
          <w:szCs w:val="21"/>
        </w:rPr>
        <w:t>★12、为保证产品具备电气绝缘能力，绝缘材料未使用石棉或者吸湿性材料用于绝缘，同时通过在25℃,93%R.H的环境下经过,48h的湿热处理（评审依据：需要提供第三方检测机构出具的CNAS、 CMA、ilac-MRA的检测报告 ，需加盖生产厂家公章）</w:t>
      </w:r>
    </w:p>
    <w:p w14:paraId="49993BAB">
      <w:pPr>
        <w:widowControl/>
        <w:jc w:val="left"/>
        <w:rPr>
          <w:rFonts w:hint="eastAsia" w:cs="宋体" w:asciiTheme="minorEastAsia" w:hAnsiTheme="minorEastAsia"/>
          <w:szCs w:val="21"/>
        </w:rPr>
      </w:pPr>
      <w:r>
        <w:rPr>
          <w:rFonts w:hint="eastAsia" w:cs="宋体" w:asciiTheme="minorEastAsia" w:hAnsiTheme="minorEastAsia"/>
          <w:szCs w:val="21"/>
        </w:rPr>
        <w:t>★13、保证产品结构以及机械强度在使用过程中无风险，设备需要通过冲击试验、经受 750mm 高度不同方向跌落 3 次跌落试验测试，无危险呈现（评审依据：需要提供第三方检测机构出具的CNAS、 CMA、ilac-MRA的检测报告 ，需加盖生产厂家公章）</w:t>
      </w:r>
    </w:p>
    <w:p w14:paraId="1D01D85F">
      <w:pPr>
        <w:widowControl/>
        <w:jc w:val="left"/>
        <w:rPr>
          <w:rFonts w:hint="eastAsia" w:cs="宋体" w:asciiTheme="minorEastAsia" w:hAnsiTheme="minorEastAsia"/>
          <w:szCs w:val="21"/>
        </w:rPr>
      </w:pPr>
    </w:p>
    <w:p w14:paraId="1692F759">
      <w:pPr>
        <w:keepNext/>
        <w:keepLines/>
        <w:spacing w:before="100" w:beforeAutospacing="1" w:after="156" w:afterLines="50" w:line="360" w:lineRule="auto"/>
        <w:outlineLvl w:val="2"/>
        <w:rPr>
          <w:rFonts w:hint="eastAsia" w:cs="Arial" w:asciiTheme="minorEastAsia" w:hAnsiTheme="minorEastAsia"/>
          <w:b/>
          <w:bCs/>
          <w:kern w:val="0"/>
          <w:szCs w:val="21"/>
        </w:rPr>
      </w:pPr>
      <w:bookmarkStart w:id="2" w:name="OLE_LINK2"/>
      <w:r>
        <w:rPr>
          <w:rFonts w:hint="eastAsia" w:cs="Arial" w:asciiTheme="minorEastAsia" w:hAnsiTheme="minorEastAsia"/>
          <w:b/>
          <w:bCs/>
          <w:szCs w:val="21"/>
        </w:rPr>
        <w:t>拼接屏控制软件</w:t>
      </w:r>
      <w:r>
        <w:rPr>
          <w:rFonts w:cs="Arial" w:asciiTheme="minorEastAsia" w:hAnsiTheme="minorEastAsia"/>
          <w:b/>
          <w:bCs/>
          <w:kern w:val="0"/>
          <w:szCs w:val="21"/>
        </w:rPr>
        <w:t xml:space="preserve"> </w:t>
      </w:r>
    </w:p>
    <w:bookmarkEnd w:id="2"/>
    <w:p w14:paraId="1F27DE36">
      <w:pPr>
        <w:widowControl/>
        <w:jc w:val="left"/>
        <w:rPr>
          <w:rFonts w:hint="eastAsia" w:cs="宋体" w:asciiTheme="minorEastAsia" w:hAnsiTheme="minorEastAsia"/>
          <w:szCs w:val="21"/>
        </w:rPr>
      </w:pPr>
      <w:bookmarkStart w:id="3" w:name="OLE_LINK6"/>
      <w:r>
        <w:rPr>
          <w:rFonts w:hint="eastAsia" w:cs="宋体" w:asciiTheme="minorEastAsia" w:hAnsiTheme="minorEastAsia"/>
          <w:szCs w:val="21"/>
        </w:rPr>
        <w:t>1、将整个LED显示系统的信号和LED屏幕、配电柜PLC、多视频处理器、视频矩阵进行深度整合，进行集中管理和控制；</w:t>
      </w:r>
    </w:p>
    <w:p w14:paraId="57847F07">
      <w:pPr>
        <w:widowControl/>
        <w:jc w:val="left"/>
        <w:rPr>
          <w:rFonts w:hint="eastAsia" w:cs="宋体" w:asciiTheme="minorEastAsia" w:hAnsiTheme="minorEastAsia"/>
          <w:szCs w:val="21"/>
        </w:rPr>
      </w:pPr>
      <w:r>
        <w:rPr>
          <w:rFonts w:hint="eastAsia" w:cs="宋体" w:asciiTheme="minorEastAsia" w:hAnsiTheme="minorEastAsia"/>
          <w:szCs w:val="21"/>
        </w:rPr>
        <w:t>2、支持显示素材多样化，各种视频文件、图片、底图、字幕、流媒体、IP桌面、超大分辨率图像的任意开窗、叠加显示；</w:t>
      </w:r>
    </w:p>
    <w:p w14:paraId="110A1F57">
      <w:pPr>
        <w:widowControl/>
        <w:jc w:val="left"/>
        <w:rPr>
          <w:rFonts w:hint="eastAsia" w:cs="宋体" w:asciiTheme="minorEastAsia" w:hAnsiTheme="minorEastAsia"/>
          <w:szCs w:val="21"/>
        </w:rPr>
      </w:pPr>
      <w:r>
        <w:rPr>
          <w:rFonts w:hint="eastAsia" w:cs="宋体" w:asciiTheme="minorEastAsia" w:hAnsiTheme="minorEastAsia"/>
          <w:szCs w:val="21"/>
        </w:rPr>
        <w:t>3、系统支持PC端触控操作，增强互动性，所见及所得；</w:t>
      </w:r>
    </w:p>
    <w:p w14:paraId="4C610061">
      <w:pPr>
        <w:widowControl/>
        <w:jc w:val="left"/>
        <w:rPr>
          <w:rFonts w:hint="eastAsia" w:cs="宋体" w:asciiTheme="minorEastAsia" w:hAnsiTheme="minorEastAsia"/>
          <w:szCs w:val="21"/>
        </w:rPr>
      </w:pPr>
      <w:r>
        <w:rPr>
          <w:rFonts w:hint="eastAsia" w:cs="宋体" w:asciiTheme="minorEastAsia" w:hAnsiTheme="minorEastAsia"/>
          <w:szCs w:val="21"/>
        </w:rPr>
        <w:t>4、支持在线、离线场景编辑；</w:t>
      </w:r>
    </w:p>
    <w:p w14:paraId="405876C9">
      <w:pPr>
        <w:widowControl/>
        <w:jc w:val="left"/>
        <w:rPr>
          <w:rFonts w:hint="eastAsia" w:cs="宋体" w:asciiTheme="minorEastAsia" w:hAnsiTheme="minorEastAsia"/>
          <w:szCs w:val="21"/>
        </w:rPr>
      </w:pPr>
      <w:r>
        <w:rPr>
          <w:rFonts w:hint="eastAsia" w:cs="宋体" w:asciiTheme="minorEastAsia" w:hAnsiTheme="minorEastAsia"/>
          <w:szCs w:val="21"/>
        </w:rPr>
        <w:t>5、支持多权限、多用户同时操作、分区操作，数据库实时数据更新，增强了数据的稳定性及安全性；</w:t>
      </w:r>
    </w:p>
    <w:p w14:paraId="1CD1C5ED">
      <w:pPr>
        <w:widowControl/>
        <w:jc w:val="left"/>
        <w:rPr>
          <w:rFonts w:hint="eastAsia" w:cs="宋体" w:asciiTheme="minorEastAsia" w:hAnsiTheme="minorEastAsia"/>
          <w:szCs w:val="21"/>
        </w:rPr>
      </w:pPr>
      <w:r>
        <w:rPr>
          <w:rFonts w:hint="eastAsia" w:cs="宋体" w:asciiTheme="minorEastAsia" w:hAnsiTheme="minorEastAsia"/>
          <w:szCs w:val="21"/>
        </w:rPr>
        <w:t>6、支持日志记录，操作可追溯；</w:t>
      </w:r>
    </w:p>
    <w:p w14:paraId="36A2E4D2">
      <w:pPr>
        <w:widowControl/>
        <w:jc w:val="left"/>
        <w:rPr>
          <w:rFonts w:hint="eastAsia" w:cs="宋体" w:asciiTheme="minorEastAsia" w:hAnsiTheme="minorEastAsia"/>
          <w:szCs w:val="21"/>
        </w:rPr>
      </w:pPr>
      <w:r>
        <w:rPr>
          <w:rFonts w:hint="eastAsia" w:cs="宋体" w:asciiTheme="minorEastAsia" w:hAnsiTheme="minorEastAsia"/>
          <w:szCs w:val="21"/>
        </w:rPr>
        <w:t>7、支持多语言功能，方便切换；</w:t>
      </w:r>
    </w:p>
    <w:p w14:paraId="22313052">
      <w:pPr>
        <w:widowControl/>
        <w:jc w:val="left"/>
        <w:rPr>
          <w:rFonts w:hint="eastAsia" w:cs="宋体" w:asciiTheme="minorEastAsia" w:hAnsiTheme="minorEastAsia"/>
          <w:szCs w:val="21"/>
        </w:rPr>
      </w:pPr>
      <w:r>
        <w:rPr>
          <w:rFonts w:hint="eastAsia" w:cs="宋体" w:asciiTheme="minorEastAsia" w:hAnsiTheme="minorEastAsia"/>
          <w:szCs w:val="21"/>
        </w:rPr>
        <w:t>8、C/S架构，操作平台和服务分离，控制便捷、执行效率高；</w:t>
      </w:r>
    </w:p>
    <w:p w14:paraId="54178012">
      <w:pPr>
        <w:widowControl/>
        <w:jc w:val="left"/>
        <w:rPr>
          <w:rFonts w:hint="eastAsia" w:cs="宋体" w:asciiTheme="minorEastAsia" w:hAnsiTheme="minorEastAsia"/>
          <w:szCs w:val="21"/>
        </w:rPr>
      </w:pPr>
      <w:r>
        <w:rPr>
          <w:rFonts w:hint="eastAsia" w:cs="宋体" w:asciiTheme="minorEastAsia" w:hAnsiTheme="minorEastAsia"/>
          <w:szCs w:val="21"/>
        </w:rPr>
        <w:t>9、为了满足操作的安全性，软件场景设置和设备管理操作分离；</w:t>
      </w:r>
    </w:p>
    <w:p w14:paraId="24991AEB">
      <w:pPr>
        <w:widowControl/>
        <w:jc w:val="left"/>
        <w:rPr>
          <w:rFonts w:hint="eastAsia" w:cs="宋体" w:asciiTheme="minorEastAsia" w:hAnsiTheme="minorEastAsia"/>
          <w:szCs w:val="21"/>
        </w:rPr>
      </w:pPr>
      <w:r>
        <w:rPr>
          <w:rFonts w:hint="eastAsia" w:cs="宋体" w:asciiTheme="minorEastAsia" w:hAnsiTheme="minorEastAsia"/>
          <w:szCs w:val="21"/>
        </w:rPr>
        <w:t>10、需要支持LED显示屏等系统设备工作状态实时监控、故障智能诊断、支持自动的场景、节目播放、开关控制，适应各时段、多类型显示需求；</w:t>
      </w:r>
    </w:p>
    <w:p w14:paraId="20AA5DD3">
      <w:pPr>
        <w:widowControl/>
        <w:jc w:val="left"/>
        <w:rPr>
          <w:rFonts w:hint="eastAsia" w:cs="宋体" w:asciiTheme="minorEastAsia" w:hAnsiTheme="minorEastAsia"/>
          <w:szCs w:val="21"/>
        </w:rPr>
      </w:pPr>
      <w:r>
        <w:rPr>
          <w:rFonts w:hint="eastAsia" w:cs="宋体" w:asciiTheme="minorEastAsia" w:hAnsiTheme="minorEastAsia"/>
          <w:szCs w:val="21"/>
        </w:rPr>
        <w:t>11、支持单屏，多屏同时操控、数据集中管理，适应简单系统到复杂系统不同的操控模式，满足各种岗位集中管理、协同工作的需要；</w:t>
      </w:r>
    </w:p>
    <w:p w14:paraId="42DE20D3">
      <w:pPr>
        <w:widowControl/>
        <w:jc w:val="left"/>
        <w:rPr>
          <w:rFonts w:hint="eastAsia" w:cs="宋体" w:asciiTheme="minorEastAsia" w:hAnsiTheme="minorEastAsia"/>
          <w:szCs w:val="21"/>
        </w:rPr>
      </w:pPr>
      <w:r>
        <w:rPr>
          <w:rFonts w:hint="eastAsia" w:cs="宋体" w:asciiTheme="minorEastAsia" w:hAnsiTheme="minorEastAsia"/>
          <w:szCs w:val="21"/>
        </w:rPr>
        <w:t>12、支持多点远程控制；</w:t>
      </w:r>
    </w:p>
    <w:p w14:paraId="5E9E08D4">
      <w:pPr>
        <w:widowControl/>
        <w:jc w:val="left"/>
        <w:rPr>
          <w:rFonts w:hint="eastAsia" w:cs="宋体" w:asciiTheme="minorEastAsia" w:hAnsiTheme="minorEastAsia"/>
          <w:szCs w:val="21"/>
        </w:rPr>
      </w:pPr>
      <w:r>
        <w:rPr>
          <w:rFonts w:hint="eastAsia" w:cs="宋体" w:asciiTheme="minorEastAsia" w:hAnsiTheme="minorEastAsia"/>
          <w:szCs w:val="21"/>
        </w:rPr>
        <w:t>13、定义添加RGB 、Video、DVI、IP视频等多种信号源，并可方便、快捷地对信号源进行调用、切换、删除、场景保存等各种编辑管理，支持多窗口的情况下各信号任意取名，对信号源进行字符叠加；</w:t>
      </w:r>
    </w:p>
    <w:bookmarkEnd w:id="3"/>
    <w:p w14:paraId="6FC5A679">
      <w:pPr>
        <w:keepNext/>
        <w:keepLines/>
        <w:spacing w:before="100" w:beforeAutospacing="1" w:after="156" w:afterLines="50" w:line="360" w:lineRule="auto"/>
        <w:outlineLvl w:val="2"/>
        <w:rPr>
          <w:rFonts w:hint="eastAsia" w:cs="Arial" w:asciiTheme="minorEastAsia" w:hAnsiTheme="minorEastAsia"/>
          <w:szCs w:val="21"/>
        </w:rPr>
      </w:pPr>
      <w:r>
        <w:rPr>
          <w:rFonts w:hint="eastAsia" w:cs="Arial" w:asciiTheme="minorEastAsia" w:hAnsiTheme="minorEastAsia"/>
          <w:b/>
          <w:bCs/>
          <w:szCs w:val="21"/>
        </w:rPr>
        <w:t>高清HDMI矩阵</w:t>
      </w:r>
    </w:p>
    <w:p w14:paraId="0C905AA9">
      <w:pPr>
        <w:widowControl/>
        <w:jc w:val="left"/>
        <w:rPr>
          <w:rFonts w:hint="eastAsia" w:cs="宋体" w:asciiTheme="minorEastAsia" w:hAnsiTheme="minorEastAsia"/>
          <w:szCs w:val="21"/>
        </w:rPr>
      </w:pPr>
      <w:r>
        <w:rPr>
          <w:rFonts w:hint="eastAsia" w:cs="宋体" w:asciiTheme="minorEastAsia" w:hAnsiTheme="minorEastAsia"/>
          <w:szCs w:val="21"/>
        </w:rPr>
        <w:t>1.无缝瞬间切换，不黑屏，不存在缓慢的过度过程；</w:t>
      </w:r>
    </w:p>
    <w:p w14:paraId="18F2ABB0">
      <w:pPr>
        <w:widowControl/>
        <w:jc w:val="left"/>
        <w:rPr>
          <w:rFonts w:hint="eastAsia" w:cs="宋体" w:asciiTheme="minorEastAsia" w:hAnsiTheme="minorEastAsia"/>
          <w:szCs w:val="21"/>
        </w:rPr>
      </w:pPr>
      <w:r>
        <w:rPr>
          <w:rFonts w:hint="eastAsia" w:cs="宋体" w:asciiTheme="minorEastAsia" w:hAnsiTheme="minorEastAsia"/>
          <w:szCs w:val="21"/>
        </w:rPr>
        <w:t>2.输出分辨率可调，以适应多种不同的显示屏；</w:t>
      </w:r>
    </w:p>
    <w:p w14:paraId="30B12B72">
      <w:pPr>
        <w:widowControl/>
        <w:jc w:val="left"/>
        <w:rPr>
          <w:rFonts w:hint="eastAsia" w:cs="宋体" w:asciiTheme="minorEastAsia" w:hAnsiTheme="minorEastAsia"/>
          <w:szCs w:val="21"/>
        </w:rPr>
      </w:pPr>
      <w:r>
        <w:rPr>
          <w:rFonts w:hint="eastAsia" w:cs="宋体" w:asciiTheme="minorEastAsia" w:hAnsiTheme="minorEastAsia"/>
          <w:szCs w:val="21"/>
        </w:rPr>
        <w:t>3.每个输出通道，可独立调节亮度、对比度、饱和度、锐利度，可对色温进行增益调节及补偿调节；</w:t>
      </w:r>
    </w:p>
    <w:p w14:paraId="17DC8A36">
      <w:pPr>
        <w:widowControl/>
        <w:jc w:val="left"/>
        <w:rPr>
          <w:rFonts w:hint="eastAsia" w:cs="宋体" w:asciiTheme="minorEastAsia" w:hAnsiTheme="minorEastAsia"/>
          <w:szCs w:val="21"/>
        </w:rPr>
      </w:pPr>
      <w:r>
        <w:rPr>
          <w:rFonts w:hint="eastAsia" w:cs="宋体" w:asciiTheme="minorEastAsia" w:hAnsiTheme="minorEastAsia"/>
          <w:szCs w:val="21"/>
        </w:rPr>
        <w:t>4.可选配内置中控模块，提供app，支持iphone、ipad、安卓平板及手机无线控制，提供设计平台，用户可对app软件的背景图片、颜色进行更换，按钮的大小、位置、外观可自由设计；iphone、ipad软件通过苹果公司审核，可从app store下载，不需越狱；</w:t>
      </w:r>
    </w:p>
    <w:p w14:paraId="02AEEC46">
      <w:pPr>
        <w:widowControl/>
        <w:jc w:val="left"/>
        <w:rPr>
          <w:rFonts w:hint="eastAsia" w:cs="宋体" w:asciiTheme="minorEastAsia" w:hAnsiTheme="minorEastAsia"/>
          <w:szCs w:val="21"/>
        </w:rPr>
      </w:pPr>
      <w:r>
        <w:rPr>
          <w:rFonts w:hint="eastAsia" w:cs="宋体" w:asciiTheme="minorEastAsia" w:hAnsiTheme="minorEastAsia"/>
          <w:szCs w:val="21"/>
        </w:rPr>
        <w:t>5.DVI、VGA、AV、HDMI输入板卡都带音频输入，并且音频可溶合到HDMI输出的视频里，即输出端的HDMI线可同时传输输入的视频和音频，连接电视等HDMI显示设备时，不需另接音频线；</w:t>
      </w:r>
    </w:p>
    <w:p w14:paraId="0BAAE4D1">
      <w:pPr>
        <w:widowControl/>
        <w:jc w:val="left"/>
        <w:rPr>
          <w:rFonts w:hint="eastAsia" w:cs="宋体" w:asciiTheme="minorEastAsia" w:hAnsiTheme="minorEastAsia"/>
          <w:szCs w:val="21"/>
        </w:rPr>
      </w:pPr>
      <w:r>
        <w:rPr>
          <w:rFonts w:hint="eastAsia" w:cs="宋体" w:asciiTheme="minorEastAsia" w:hAnsiTheme="minorEastAsia"/>
          <w:szCs w:val="21"/>
        </w:rPr>
        <w:t>6.DVI、VGA、AV、HDMI输出板卡都支持独立的音频输出，音频信号可同时在HDMI数字接口和3.5音频模拟接口输出；</w:t>
      </w:r>
    </w:p>
    <w:p w14:paraId="3618DFEC">
      <w:pPr>
        <w:widowControl/>
        <w:jc w:val="left"/>
        <w:rPr>
          <w:rFonts w:hint="eastAsia" w:cs="宋体" w:asciiTheme="minorEastAsia" w:hAnsiTheme="minorEastAsia"/>
          <w:szCs w:val="21"/>
        </w:rPr>
      </w:pPr>
      <w:r>
        <w:rPr>
          <w:rFonts w:hint="eastAsia" w:cs="宋体" w:asciiTheme="minorEastAsia" w:hAnsiTheme="minorEastAsia"/>
          <w:szCs w:val="21"/>
        </w:rPr>
        <w:t>7.HDMI及DVI输入端带数字均衡调整电路，输出带信号预加重增强电路，使信号能进行更长距离传输，输入输出都可超过20米距离；</w:t>
      </w:r>
    </w:p>
    <w:p w14:paraId="735341D4">
      <w:pPr>
        <w:widowControl/>
        <w:jc w:val="left"/>
        <w:rPr>
          <w:rFonts w:hint="eastAsia" w:cs="宋体" w:asciiTheme="minorEastAsia" w:hAnsiTheme="minorEastAsia"/>
          <w:szCs w:val="21"/>
        </w:rPr>
      </w:pPr>
      <w:r>
        <w:rPr>
          <w:rFonts w:hint="eastAsia" w:cs="宋体" w:asciiTheme="minorEastAsia" w:hAnsiTheme="minorEastAsia"/>
          <w:szCs w:val="21"/>
        </w:rPr>
        <w:t>8.插卡式结构设计，采用每张卡4个通道的设计，可灵活配置输入输出信号类型及信号通道数，扩展方便，维护便捷，主机可以同时兼容不同的信号，可以配置AV、VGA、YPbPr、 DVI、HDMI、HD-SDI、光纤、网络等不同的输入输出板卡，互不干扰，同时传输；</w:t>
      </w:r>
    </w:p>
    <w:p w14:paraId="5C116284">
      <w:pPr>
        <w:widowControl/>
        <w:jc w:val="left"/>
        <w:rPr>
          <w:rFonts w:hint="eastAsia" w:cs="宋体" w:asciiTheme="minorEastAsia" w:hAnsiTheme="minorEastAsia"/>
          <w:szCs w:val="21"/>
        </w:rPr>
      </w:pPr>
      <w:r>
        <w:rPr>
          <w:rFonts w:hint="eastAsia" w:cs="宋体" w:asciiTheme="minorEastAsia" w:hAnsiTheme="minorEastAsia"/>
          <w:szCs w:val="21"/>
        </w:rPr>
        <w:t>9.所有板卡和主板，采用德国Erni原装进口专业高速连接器，非普通金手指连接；</w:t>
      </w:r>
    </w:p>
    <w:p w14:paraId="21FD4F93">
      <w:pPr>
        <w:widowControl/>
        <w:jc w:val="left"/>
        <w:rPr>
          <w:rFonts w:hint="eastAsia" w:cs="宋体" w:asciiTheme="minorEastAsia" w:hAnsiTheme="minorEastAsia"/>
          <w:szCs w:val="21"/>
        </w:rPr>
      </w:pPr>
      <w:r>
        <w:rPr>
          <w:rFonts w:hint="eastAsia" w:cs="宋体" w:asciiTheme="minorEastAsia" w:hAnsiTheme="minorEastAsia"/>
          <w:szCs w:val="21"/>
        </w:rPr>
        <w:t>10.支持RS-232、红外（选配）、网口（选配）控制信号切换功能；</w:t>
      </w:r>
    </w:p>
    <w:p w14:paraId="0DE28A47">
      <w:pPr>
        <w:widowControl/>
        <w:jc w:val="left"/>
        <w:rPr>
          <w:rFonts w:hint="eastAsia" w:cs="宋体" w:asciiTheme="minorEastAsia" w:hAnsiTheme="minorEastAsia"/>
          <w:szCs w:val="21"/>
        </w:rPr>
      </w:pPr>
      <w:r>
        <w:rPr>
          <w:rFonts w:hint="eastAsia" w:cs="宋体" w:asciiTheme="minorEastAsia" w:hAnsiTheme="minorEastAsia"/>
          <w:szCs w:val="21"/>
        </w:rPr>
        <w:t>11.一体化全铝拉丝面板、蓝光液晶显示屏，美观高档的外观设计；</w:t>
      </w:r>
    </w:p>
    <w:p w14:paraId="46DF9165">
      <w:pPr>
        <w:widowControl/>
        <w:jc w:val="left"/>
        <w:rPr>
          <w:rFonts w:hint="eastAsia" w:cs="宋体" w:asciiTheme="minorEastAsia" w:hAnsiTheme="minorEastAsia"/>
          <w:szCs w:val="21"/>
        </w:rPr>
      </w:pPr>
      <w:r>
        <w:rPr>
          <w:rFonts w:hint="eastAsia" w:cs="宋体" w:asciiTheme="minorEastAsia" w:hAnsiTheme="minorEastAsia"/>
          <w:szCs w:val="21"/>
        </w:rPr>
        <w:t>12.采用Contrex嵌入式ARM处理器控制，运行速度更快，系统更稳定；</w:t>
      </w:r>
    </w:p>
    <w:p w14:paraId="09D9B419">
      <w:pPr>
        <w:widowControl/>
        <w:jc w:val="left"/>
        <w:rPr>
          <w:rFonts w:hint="eastAsia" w:cs="宋体" w:asciiTheme="minorEastAsia" w:hAnsiTheme="minorEastAsia"/>
          <w:szCs w:val="21"/>
        </w:rPr>
      </w:pPr>
      <w:r>
        <w:rPr>
          <w:rFonts w:hint="eastAsia" w:cs="宋体" w:asciiTheme="minorEastAsia" w:hAnsiTheme="minorEastAsia"/>
          <w:szCs w:val="21"/>
        </w:rPr>
        <w:t>13.支持一键快速查询功能，方便察看矩阵的切换状态；</w:t>
      </w:r>
    </w:p>
    <w:p w14:paraId="7FDEE5D7">
      <w:pPr>
        <w:widowControl/>
        <w:jc w:val="left"/>
        <w:rPr>
          <w:rFonts w:hint="eastAsia" w:cs="宋体" w:asciiTheme="minorEastAsia" w:hAnsiTheme="minorEastAsia"/>
          <w:szCs w:val="21"/>
        </w:rPr>
      </w:pPr>
      <w:r>
        <w:rPr>
          <w:rFonts w:hint="eastAsia" w:cs="宋体" w:asciiTheme="minorEastAsia" w:hAnsiTheme="minorEastAsia"/>
          <w:szCs w:val="21"/>
        </w:rPr>
        <w:t>14.具有掉电记忆功能带有断电现场保护，上电自动恢复关机前状态；</w:t>
      </w:r>
    </w:p>
    <w:p w14:paraId="2524633E">
      <w:pPr>
        <w:widowControl/>
        <w:jc w:val="left"/>
        <w:rPr>
          <w:rFonts w:hint="eastAsia" w:cs="宋体" w:asciiTheme="minorEastAsia" w:hAnsiTheme="minorEastAsia"/>
          <w:szCs w:val="21"/>
        </w:rPr>
      </w:pPr>
      <w:r>
        <w:rPr>
          <w:rFonts w:hint="eastAsia" w:cs="宋体" w:asciiTheme="minorEastAsia" w:hAnsiTheme="minorEastAsia"/>
          <w:szCs w:val="21"/>
        </w:rPr>
        <w:t>15.标准机架安装的金属机箱。 </w:t>
      </w:r>
    </w:p>
    <w:p w14:paraId="7FFFF7FE">
      <w:pPr>
        <w:widowControl/>
        <w:jc w:val="left"/>
        <w:rPr>
          <w:rFonts w:hint="eastAsia" w:cs="宋体" w:asciiTheme="minorEastAsia" w:hAnsiTheme="minorEastAsia"/>
          <w:szCs w:val="21"/>
        </w:rPr>
      </w:pPr>
      <w:r>
        <w:rPr>
          <w:rFonts w:hint="eastAsia" w:cs="宋体" w:asciiTheme="minorEastAsia" w:hAnsiTheme="minorEastAsia"/>
          <w:szCs w:val="21"/>
        </w:rPr>
        <w:t>16.采用国际通用的标准宽电压输入电源，电网电压在 100V—250V 之间波动，都能保证稳定的输出，极大提高了系统的可靠性和稳定性，16系列最大功耗55W，32系列最大功耗100W。</w:t>
      </w:r>
    </w:p>
    <w:p w14:paraId="19D9CD80">
      <w:pPr>
        <w:widowControl/>
        <w:jc w:val="left"/>
        <w:rPr>
          <w:rFonts w:hint="eastAsia" w:cs="宋体" w:asciiTheme="minorEastAsia" w:hAnsiTheme="minorEastAsia"/>
          <w:szCs w:val="21"/>
        </w:rPr>
      </w:pPr>
      <w:r>
        <w:rPr>
          <w:rFonts w:hint="eastAsia" w:cs="宋体" w:asciiTheme="minorEastAsia" w:hAnsiTheme="minorEastAsia"/>
          <w:szCs w:val="21"/>
        </w:rPr>
        <w:t>17.全贴片SMT工艺，特有ESD静电保护功能；</w:t>
      </w:r>
    </w:p>
    <w:p w14:paraId="53AD75A6">
      <w:pPr>
        <w:widowControl/>
        <w:jc w:val="left"/>
        <w:rPr>
          <w:rFonts w:hint="eastAsia" w:cs="宋体" w:asciiTheme="minorEastAsia" w:hAnsiTheme="minorEastAsia"/>
          <w:szCs w:val="21"/>
        </w:rPr>
      </w:pPr>
      <w:r>
        <w:rPr>
          <w:rFonts w:hint="eastAsia" w:cs="宋体" w:asciiTheme="minorEastAsia" w:hAnsiTheme="minorEastAsia"/>
          <w:szCs w:val="21"/>
        </w:rPr>
        <w:t>18.数字信号运用了点对点无损传输方式，有力保证了图像信号的高保真输出；</w:t>
      </w:r>
    </w:p>
    <w:p w14:paraId="40874C74">
      <w:pPr>
        <w:widowControl/>
        <w:jc w:val="left"/>
        <w:rPr>
          <w:rFonts w:hint="eastAsia" w:cs="宋体" w:asciiTheme="minorEastAsia" w:hAnsiTheme="minorEastAsia"/>
          <w:szCs w:val="21"/>
        </w:rPr>
      </w:pPr>
      <w:r>
        <w:rPr>
          <w:rFonts w:hint="eastAsia" w:cs="宋体" w:asciiTheme="minorEastAsia" w:hAnsiTheme="minorEastAsia"/>
          <w:szCs w:val="21"/>
        </w:rPr>
        <w:t>19.电讯级核心数字交换芯片，具有超强的抗干扰及全天候工作能力；</w:t>
      </w:r>
    </w:p>
    <w:p w14:paraId="218CCE3E">
      <w:pPr>
        <w:widowControl/>
        <w:jc w:val="left"/>
        <w:rPr>
          <w:rFonts w:hint="eastAsia" w:cs="宋体" w:asciiTheme="minorEastAsia" w:hAnsiTheme="minorEastAsia"/>
          <w:szCs w:val="21"/>
        </w:rPr>
      </w:pPr>
      <w:r>
        <w:rPr>
          <w:rFonts w:hint="eastAsia" w:cs="宋体" w:asciiTheme="minorEastAsia" w:hAnsiTheme="minorEastAsia"/>
          <w:szCs w:val="21"/>
        </w:rPr>
        <w:t>20.机架安装：标准3-12U ；</w:t>
      </w:r>
    </w:p>
    <w:p w14:paraId="31D0DAAB">
      <w:pPr>
        <w:widowControl/>
        <w:jc w:val="left"/>
        <w:rPr>
          <w:rFonts w:hint="eastAsia" w:cs="宋体" w:asciiTheme="minorEastAsia" w:hAnsiTheme="minorEastAsia"/>
          <w:szCs w:val="21"/>
        </w:rPr>
      </w:pPr>
      <w:r>
        <w:rPr>
          <w:rFonts w:hint="eastAsia" w:cs="宋体" w:asciiTheme="minorEastAsia" w:hAnsiTheme="minorEastAsia"/>
          <w:szCs w:val="21"/>
        </w:rPr>
        <w:t>21.带宽：5.25Gbps       增益：0dB</w:t>
      </w:r>
    </w:p>
    <w:p w14:paraId="3461AA2A">
      <w:pPr>
        <w:widowControl/>
        <w:jc w:val="left"/>
        <w:rPr>
          <w:rFonts w:hint="eastAsia" w:cs="宋体" w:asciiTheme="minorEastAsia" w:hAnsiTheme="minorEastAsia"/>
          <w:szCs w:val="21"/>
        </w:rPr>
      </w:pPr>
      <w:r>
        <w:rPr>
          <w:rFonts w:hint="eastAsia" w:cs="宋体" w:asciiTheme="minorEastAsia" w:hAnsiTheme="minorEastAsia"/>
          <w:szCs w:val="21"/>
        </w:rPr>
        <w:t>22.位时钟抖动：&lt;0.15Tbit</w:t>
      </w:r>
    </w:p>
    <w:p w14:paraId="21C9D125">
      <w:pPr>
        <w:widowControl/>
        <w:jc w:val="left"/>
        <w:rPr>
          <w:rFonts w:hint="eastAsia" w:cs="宋体" w:asciiTheme="minorEastAsia" w:hAnsiTheme="minorEastAsia"/>
          <w:szCs w:val="21"/>
        </w:rPr>
      </w:pPr>
      <w:r>
        <w:rPr>
          <w:rFonts w:hint="eastAsia" w:cs="宋体" w:asciiTheme="minorEastAsia" w:hAnsiTheme="minorEastAsia"/>
          <w:szCs w:val="21"/>
        </w:rPr>
        <w:t>23.位上升时间：&lt;0.3Tbit（20%--80%）</w:t>
      </w:r>
    </w:p>
    <w:p w14:paraId="566941A5">
      <w:pPr>
        <w:widowControl/>
        <w:jc w:val="left"/>
        <w:rPr>
          <w:rFonts w:hint="eastAsia" w:cs="宋体" w:asciiTheme="minorEastAsia" w:hAnsiTheme="minorEastAsia"/>
          <w:szCs w:val="21"/>
        </w:rPr>
      </w:pPr>
      <w:r>
        <w:rPr>
          <w:rFonts w:hint="eastAsia" w:cs="宋体" w:asciiTheme="minorEastAsia" w:hAnsiTheme="minorEastAsia"/>
          <w:szCs w:val="21"/>
        </w:rPr>
        <w:t>24.位下降时间：&lt;0.3Tbit（20%--80%）</w:t>
      </w:r>
    </w:p>
    <w:p w14:paraId="1F08428A">
      <w:pPr>
        <w:widowControl/>
        <w:jc w:val="left"/>
        <w:rPr>
          <w:rFonts w:hint="eastAsia" w:cs="宋体" w:asciiTheme="minorEastAsia" w:hAnsiTheme="minorEastAsia"/>
          <w:szCs w:val="21"/>
        </w:rPr>
      </w:pPr>
      <w:r>
        <w:rPr>
          <w:rFonts w:hint="eastAsia" w:cs="宋体" w:asciiTheme="minorEastAsia" w:hAnsiTheme="minorEastAsia"/>
          <w:szCs w:val="21"/>
        </w:rPr>
        <w:t>25.最大传输延时：5nS</w:t>
      </w:r>
    </w:p>
    <w:p w14:paraId="1AED7BAE">
      <w:pPr>
        <w:widowControl/>
        <w:jc w:val="left"/>
        <w:rPr>
          <w:rFonts w:hint="eastAsia" w:cs="宋体" w:asciiTheme="minorEastAsia" w:hAnsiTheme="minorEastAsia"/>
          <w:szCs w:val="21"/>
        </w:rPr>
      </w:pPr>
      <w:r>
        <w:rPr>
          <w:rFonts w:hint="eastAsia" w:cs="宋体" w:asciiTheme="minorEastAsia" w:hAnsiTheme="minorEastAsia"/>
          <w:szCs w:val="21"/>
        </w:rPr>
        <w:t>26.切换速度：200ns（最长时间）</w:t>
      </w:r>
    </w:p>
    <w:p w14:paraId="23AE89FF">
      <w:pPr>
        <w:widowControl/>
        <w:jc w:val="left"/>
        <w:rPr>
          <w:rFonts w:hint="eastAsia" w:cs="宋体" w:asciiTheme="minorEastAsia" w:hAnsiTheme="minorEastAsia"/>
          <w:szCs w:val="21"/>
        </w:rPr>
      </w:pPr>
      <w:r>
        <w:rPr>
          <w:rFonts w:hint="eastAsia" w:cs="宋体" w:asciiTheme="minorEastAsia" w:hAnsiTheme="minorEastAsia"/>
          <w:szCs w:val="21"/>
        </w:rPr>
        <w:t>27.串行控制接口：RS-232, 9-针公 D型接口,波特率：9600, 数据位8位，停止位1, 无奇偶校验；2 = RX, 3 = TX, 5 = GND</w:t>
      </w:r>
    </w:p>
    <w:p w14:paraId="79F0AF8F">
      <w:pPr>
        <w:widowControl/>
        <w:jc w:val="left"/>
        <w:rPr>
          <w:rFonts w:hint="eastAsia" w:cs="宋体" w:asciiTheme="minorEastAsia" w:hAnsiTheme="minorEastAsia"/>
          <w:szCs w:val="21"/>
        </w:rPr>
      </w:pPr>
      <w:r>
        <w:rPr>
          <w:rFonts w:hint="eastAsia" w:cs="宋体" w:asciiTheme="minorEastAsia" w:hAnsiTheme="minorEastAsia"/>
          <w:szCs w:val="21"/>
        </w:rPr>
        <w:t>28.以太网控制接口（选配）: RJ-45母接口,TCP/IP Server或UDP模式,自适应10M或100M,全双工;</w:t>
      </w:r>
    </w:p>
    <w:p w14:paraId="218BFC6F">
      <w:pPr>
        <w:widowControl/>
        <w:jc w:val="left"/>
        <w:rPr>
          <w:rFonts w:hint="eastAsia" w:cs="宋体" w:asciiTheme="minorEastAsia" w:hAnsiTheme="minorEastAsia"/>
          <w:szCs w:val="21"/>
        </w:rPr>
      </w:pPr>
      <w:r>
        <w:rPr>
          <w:rFonts w:hint="eastAsia" w:cs="宋体" w:asciiTheme="minorEastAsia" w:hAnsiTheme="minorEastAsia"/>
          <w:szCs w:val="21"/>
        </w:rPr>
        <w:t>29.平均故障间隔时间：（MTBF）30000小时</w:t>
      </w:r>
    </w:p>
    <w:p w14:paraId="125FEEFE">
      <w:pPr>
        <w:keepNext/>
        <w:keepLines/>
        <w:spacing w:before="100" w:beforeAutospacing="1" w:after="156" w:afterLines="50" w:line="360" w:lineRule="auto"/>
        <w:outlineLvl w:val="2"/>
        <w:rPr>
          <w:rFonts w:hint="eastAsia" w:cs="Arial" w:asciiTheme="minorEastAsia" w:hAnsiTheme="minorEastAsia"/>
          <w:szCs w:val="21"/>
        </w:rPr>
      </w:pPr>
      <w:r>
        <w:rPr>
          <w:rFonts w:cs="Arial" w:asciiTheme="minorEastAsia" w:hAnsiTheme="minorEastAsia"/>
          <w:b/>
          <w:bCs/>
          <w:szCs w:val="21"/>
        </w:rPr>
        <w:t>数字调音台</w:t>
      </w:r>
      <w:r>
        <w:rPr>
          <w:rFonts w:hint="eastAsia" w:cs="Arial" w:asciiTheme="minorEastAsia" w:hAnsiTheme="minorEastAsia"/>
          <w:b/>
          <w:bCs/>
          <w:szCs w:val="21"/>
        </w:rPr>
        <w:t>1</w:t>
      </w:r>
    </w:p>
    <w:p w14:paraId="05603063">
      <w:pPr>
        <w:widowControl/>
        <w:jc w:val="left"/>
        <w:rPr>
          <w:rFonts w:hint="eastAsia" w:cs="宋体" w:asciiTheme="minorEastAsia" w:hAnsiTheme="minorEastAsia"/>
          <w:szCs w:val="21"/>
        </w:rPr>
      </w:pPr>
      <w:r>
        <w:rPr>
          <w:rFonts w:hint="eastAsia" w:cs="宋体" w:asciiTheme="minorEastAsia" w:hAnsiTheme="minorEastAsia"/>
          <w:szCs w:val="21"/>
        </w:rPr>
        <w:t>1、16通道设计，12路MIC单声道+2路立体声输入，单声通道100Hz低频衰减开关（高通滤波）。</w:t>
      </w:r>
    </w:p>
    <w:p w14:paraId="562CFC96">
      <w:pPr>
        <w:widowControl/>
        <w:jc w:val="left"/>
        <w:rPr>
          <w:rFonts w:hint="eastAsia" w:cs="宋体" w:asciiTheme="minorEastAsia" w:hAnsiTheme="minorEastAsia"/>
          <w:szCs w:val="21"/>
        </w:rPr>
      </w:pPr>
      <w:r>
        <w:rPr>
          <w:rFonts w:hint="eastAsia" w:cs="宋体" w:asciiTheme="minorEastAsia" w:hAnsiTheme="minorEastAsia"/>
          <w:szCs w:val="21"/>
        </w:rPr>
        <w:t>2、每通道3段  参量均衡，单声道带扫频。</w:t>
      </w:r>
    </w:p>
    <w:p w14:paraId="16E2F04B">
      <w:pPr>
        <w:widowControl/>
        <w:jc w:val="left"/>
        <w:rPr>
          <w:rFonts w:hint="eastAsia" w:cs="宋体" w:asciiTheme="minorEastAsia" w:hAnsiTheme="minorEastAsia"/>
          <w:szCs w:val="21"/>
        </w:rPr>
      </w:pPr>
      <w:r>
        <w:rPr>
          <w:rFonts w:hint="eastAsia" w:cs="宋体" w:asciiTheme="minorEastAsia" w:hAnsiTheme="minorEastAsia"/>
          <w:szCs w:val="21"/>
        </w:rPr>
        <w:t>★3、四编组输出，2推子前折返，1衰减后辅助，1衰减后  效果，3组AUX母线辅助输出（包括EFF）。</w:t>
      </w:r>
    </w:p>
    <w:p w14:paraId="1B293302">
      <w:pPr>
        <w:widowControl/>
        <w:jc w:val="left"/>
        <w:rPr>
          <w:rFonts w:hint="eastAsia" w:cs="宋体" w:asciiTheme="minorEastAsia" w:hAnsiTheme="minorEastAsia"/>
          <w:szCs w:val="21"/>
        </w:rPr>
      </w:pPr>
      <w:r>
        <w:rPr>
          <w:rFonts w:hint="eastAsia" w:cs="宋体" w:asciiTheme="minorEastAsia" w:hAnsiTheme="minorEastAsia"/>
          <w:szCs w:val="21"/>
        </w:rPr>
        <w:t>★4、内置24种DSP数字效果器，内置USB播放器，MP3播放，      USB直插录音，内置蓝牙5.0接收播放，USB音频声卡（连接 电脑）将电脑播放的声音传输到调音台。</w:t>
      </w:r>
    </w:p>
    <w:p w14:paraId="16968B54">
      <w:pPr>
        <w:widowControl/>
        <w:jc w:val="left"/>
        <w:rPr>
          <w:rFonts w:hint="eastAsia" w:cs="宋体" w:asciiTheme="minorEastAsia" w:hAnsiTheme="minorEastAsia"/>
          <w:szCs w:val="21"/>
        </w:rPr>
      </w:pPr>
      <w:r>
        <w:rPr>
          <w:rFonts w:hint="eastAsia" w:cs="宋体" w:asciiTheme="minorEastAsia" w:hAnsiTheme="minorEastAsia"/>
          <w:szCs w:val="21"/>
        </w:rPr>
        <w:t>★5、内置48V幻想电源供电，每通道带独立开关，主输出双7段立体声图示均衡器，USB可与一路立体声切换，USB可独立调节，MP3可与一路立体声切换，MP3可独立调节。</w:t>
      </w:r>
    </w:p>
    <w:p w14:paraId="286BC074">
      <w:pPr>
        <w:widowControl/>
        <w:jc w:val="left"/>
        <w:rPr>
          <w:rFonts w:hint="eastAsia" w:cs="宋体" w:asciiTheme="minorEastAsia" w:hAnsiTheme="minorEastAsia"/>
          <w:szCs w:val="21"/>
        </w:rPr>
      </w:pPr>
      <w:r>
        <w:rPr>
          <w:rFonts w:hint="eastAsia" w:cs="宋体" w:asciiTheme="minorEastAsia" w:hAnsiTheme="minorEastAsia"/>
          <w:szCs w:val="21"/>
        </w:rPr>
        <w:t>6、每输入通道带ON开关，PEL耳机开关，12段精准三色LED 电平灯显示信号状态，平滑高品质100MM行程推子。</w:t>
      </w:r>
    </w:p>
    <w:p w14:paraId="0FE824CF">
      <w:pPr>
        <w:widowControl/>
        <w:jc w:val="left"/>
        <w:rPr>
          <w:rFonts w:hint="eastAsia" w:cs="宋体" w:asciiTheme="minorEastAsia" w:hAnsiTheme="minorEastAsia"/>
          <w:szCs w:val="21"/>
        </w:rPr>
      </w:pPr>
    </w:p>
    <w:p w14:paraId="6EACE171">
      <w:pPr>
        <w:widowControl/>
        <w:jc w:val="left"/>
        <w:rPr>
          <w:rFonts w:hint="eastAsia" w:cs="宋体" w:asciiTheme="minorEastAsia" w:hAnsiTheme="minorEastAsia"/>
          <w:szCs w:val="21"/>
        </w:rPr>
      </w:pPr>
      <w:r>
        <w:rPr>
          <w:rFonts w:hint="eastAsia" w:cs="宋体" w:asciiTheme="minorEastAsia" w:hAnsiTheme="minorEastAsia"/>
          <w:szCs w:val="21"/>
        </w:rPr>
        <w:t>技术参数：</w:t>
      </w:r>
    </w:p>
    <w:p w14:paraId="7951B025">
      <w:pPr>
        <w:widowControl/>
        <w:jc w:val="left"/>
        <w:rPr>
          <w:rFonts w:hint="eastAsia" w:cs="宋体" w:asciiTheme="minorEastAsia" w:hAnsiTheme="minorEastAsia"/>
          <w:szCs w:val="21"/>
        </w:rPr>
      </w:pPr>
      <w:r>
        <w:rPr>
          <w:rFonts w:hint="eastAsia" w:cs="宋体" w:asciiTheme="minorEastAsia" w:hAnsiTheme="minorEastAsia"/>
          <w:szCs w:val="21"/>
        </w:rPr>
        <w:t>1、输入灵敏度：麦克风microphone：-60dB</w:t>
      </w:r>
    </w:p>
    <w:p w14:paraId="4DDF84A2">
      <w:pPr>
        <w:widowControl/>
        <w:jc w:val="left"/>
        <w:rPr>
          <w:rFonts w:hint="eastAsia" w:cs="宋体" w:asciiTheme="minorEastAsia" w:hAnsiTheme="minorEastAsia"/>
          <w:szCs w:val="21"/>
        </w:rPr>
      </w:pPr>
      <w:r>
        <w:rPr>
          <w:rFonts w:hint="eastAsia" w:cs="宋体" w:asciiTheme="minorEastAsia" w:hAnsiTheme="minorEastAsia"/>
          <w:szCs w:val="21"/>
        </w:rPr>
        <w:t>2、立体声通道输入Stereo channel input：-40dB</w:t>
      </w:r>
    </w:p>
    <w:p w14:paraId="12F02B2C">
      <w:pPr>
        <w:widowControl/>
        <w:jc w:val="left"/>
        <w:rPr>
          <w:rFonts w:hint="eastAsia" w:cs="宋体" w:asciiTheme="minorEastAsia" w:hAnsiTheme="minorEastAsia"/>
          <w:szCs w:val="21"/>
        </w:rPr>
      </w:pPr>
      <w:r>
        <w:rPr>
          <w:rFonts w:hint="eastAsia" w:cs="宋体" w:asciiTheme="minorEastAsia" w:hAnsiTheme="minorEastAsia"/>
          <w:szCs w:val="21"/>
        </w:rPr>
        <w:t>3、效果发送Echo send：-20dB</w:t>
      </w:r>
    </w:p>
    <w:p w14:paraId="22B4F52D">
      <w:pPr>
        <w:widowControl/>
        <w:jc w:val="left"/>
        <w:rPr>
          <w:rFonts w:hint="eastAsia" w:cs="宋体" w:asciiTheme="minorEastAsia" w:hAnsiTheme="minorEastAsia"/>
          <w:szCs w:val="21"/>
        </w:rPr>
      </w:pPr>
      <w:r>
        <w:rPr>
          <w:rFonts w:hint="eastAsia" w:cs="宋体" w:asciiTheme="minorEastAsia" w:hAnsiTheme="minorEastAsia"/>
          <w:szCs w:val="21"/>
        </w:rPr>
        <w:t>4、效果返回Echo back：-20dB</w:t>
      </w:r>
    </w:p>
    <w:p w14:paraId="132E900C">
      <w:pPr>
        <w:widowControl/>
        <w:jc w:val="left"/>
        <w:rPr>
          <w:rFonts w:hint="eastAsia" w:cs="宋体" w:asciiTheme="minorEastAsia" w:hAnsiTheme="minorEastAsia"/>
          <w:szCs w:val="21"/>
        </w:rPr>
      </w:pPr>
      <w:r>
        <w:rPr>
          <w:rFonts w:hint="eastAsia" w:cs="宋体" w:asciiTheme="minorEastAsia" w:hAnsiTheme="minorEastAsia"/>
          <w:szCs w:val="21"/>
        </w:rPr>
        <w:t>5、输出Output：最大4V</w:t>
      </w:r>
    </w:p>
    <w:p w14:paraId="7C58E7E2">
      <w:pPr>
        <w:widowControl/>
        <w:jc w:val="left"/>
        <w:rPr>
          <w:rFonts w:hint="eastAsia" w:cs="宋体" w:asciiTheme="minorEastAsia" w:hAnsiTheme="minorEastAsia"/>
          <w:szCs w:val="21"/>
        </w:rPr>
      </w:pPr>
      <w:r>
        <w:rPr>
          <w:rFonts w:hint="eastAsia" w:cs="宋体" w:asciiTheme="minorEastAsia" w:hAnsiTheme="minorEastAsia"/>
          <w:szCs w:val="21"/>
        </w:rPr>
        <w:t>6、信噪比S/N：83dB</w:t>
      </w:r>
    </w:p>
    <w:p w14:paraId="79C4CCE6">
      <w:pPr>
        <w:widowControl/>
        <w:jc w:val="left"/>
        <w:rPr>
          <w:rFonts w:hint="eastAsia" w:cs="宋体" w:asciiTheme="minorEastAsia" w:hAnsiTheme="minorEastAsia"/>
          <w:szCs w:val="21"/>
        </w:rPr>
      </w:pPr>
      <w:r>
        <w:rPr>
          <w:rFonts w:hint="eastAsia" w:cs="宋体" w:asciiTheme="minorEastAsia" w:hAnsiTheme="minorEastAsia"/>
          <w:szCs w:val="21"/>
        </w:rPr>
        <w:t>7、均衡Equalization：±15dB</w:t>
      </w:r>
    </w:p>
    <w:p w14:paraId="0DF580E1">
      <w:pPr>
        <w:widowControl/>
        <w:jc w:val="left"/>
        <w:rPr>
          <w:rFonts w:hint="eastAsia" w:cs="宋体" w:asciiTheme="minorEastAsia" w:hAnsiTheme="minorEastAsia"/>
          <w:szCs w:val="21"/>
        </w:rPr>
      </w:pPr>
      <w:r>
        <w:rPr>
          <w:rFonts w:hint="eastAsia" w:cs="宋体" w:asciiTheme="minorEastAsia" w:hAnsiTheme="minorEastAsia"/>
          <w:szCs w:val="21"/>
        </w:rPr>
        <w:t>8、高频high：±15dB/10KHZ</w:t>
      </w:r>
    </w:p>
    <w:p w14:paraId="1E5DEBD1">
      <w:pPr>
        <w:widowControl/>
        <w:jc w:val="left"/>
        <w:rPr>
          <w:rFonts w:hint="eastAsia" w:cs="宋体" w:asciiTheme="minorEastAsia" w:hAnsiTheme="minorEastAsia"/>
          <w:szCs w:val="21"/>
        </w:rPr>
      </w:pPr>
      <w:r>
        <w:rPr>
          <w:rFonts w:hint="eastAsia" w:cs="宋体" w:asciiTheme="minorEastAsia" w:hAnsiTheme="minorEastAsia"/>
          <w:szCs w:val="21"/>
        </w:rPr>
        <w:t>9、中频Mid：±15dB/250KHZ~6KHZ</w:t>
      </w:r>
    </w:p>
    <w:p w14:paraId="142C6D9F">
      <w:pPr>
        <w:widowControl/>
        <w:jc w:val="left"/>
        <w:rPr>
          <w:rFonts w:hint="eastAsia" w:cs="宋体" w:asciiTheme="minorEastAsia" w:hAnsiTheme="minorEastAsia"/>
          <w:szCs w:val="21"/>
        </w:rPr>
      </w:pPr>
      <w:r>
        <w:rPr>
          <w:rFonts w:hint="eastAsia" w:cs="宋体" w:asciiTheme="minorEastAsia" w:hAnsiTheme="minorEastAsia"/>
          <w:szCs w:val="21"/>
        </w:rPr>
        <w:t>10、低频Low：±15dB/60HZ</w:t>
      </w:r>
    </w:p>
    <w:p w14:paraId="07762530">
      <w:pPr>
        <w:widowControl/>
        <w:jc w:val="left"/>
        <w:rPr>
          <w:rFonts w:hint="eastAsia" w:cs="宋体" w:asciiTheme="minorEastAsia" w:hAnsiTheme="minorEastAsia"/>
          <w:szCs w:val="21"/>
        </w:rPr>
      </w:pPr>
      <w:r>
        <w:rPr>
          <w:rFonts w:hint="eastAsia" w:cs="宋体" w:asciiTheme="minorEastAsia" w:hAnsiTheme="minorEastAsia"/>
          <w:szCs w:val="21"/>
        </w:rPr>
        <w:t>11、最大输出电平Max output level：20dBm</w:t>
      </w:r>
    </w:p>
    <w:p w14:paraId="5A7D4D4C">
      <w:pPr>
        <w:widowControl/>
        <w:jc w:val="left"/>
        <w:rPr>
          <w:rFonts w:hint="eastAsia" w:cs="宋体" w:asciiTheme="minorEastAsia" w:hAnsiTheme="minorEastAsia"/>
          <w:szCs w:val="21"/>
        </w:rPr>
      </w:pPr>
      <w:r>
        <w:rPr>
          <w:rFonts w:hint="eastAsia" w:cs="宋体" w:asciiTheme="minorEastAsia" w:hAnsiTheme="minorEastAsia"/>
          <w:szCs w:val="21"/>
        </w:rPr>
        <w:t>12、总谐波失真度：002%@ 0dB1KHz</w:t>
      </w:r>
    </w:p>
    <w:p w14:paraId="140B328E">
      <w:pPr>
        <w:widowControl/>
        <w:jc w:val="left"/>
        <w:rPr>
          <w:rFonts w:hint="eastAsia" w:cs="宋体" w:asciiTheme="minorEastAsia" w:hAnsiTheme="minorEastAsia"/>
          <w:szCs w:val="21"/>
        </w:rPr>
      </w:pPr>
      <w:r>
        <w:rPr>
          <w:rFonts w:hint="eastAsia" w:cs="宋体" w:asciiTheme="minorEastAsia" w:hAnsiTheme="minorEastAsia"/>
          <w:szCs w:val="21"/>
        </w:rPr>
        <w:t>13、频率相应：20Hz~20Kz</w:t>
      </w:r>
    </w:p>
    <w:p w14:paraId="0C9F322D">
      <w:pPr>
        <w:widowControl/>
        <w:jc w:val="left"/>
        <w:rPr>
          <w:rFonts w:hint="eastAsia" w:cs="宋体" w:asciiTheme="minorEastAsia" w:hAnsiTheme="minorEastAsia"/>
          <w:szCs w:val="21"/>
        </w:rPr>
      </w:pPr>
      <w:r>
        <w:rPr>
          <w:rFonts w:hint="eastAsia" w:cs="宋体" w:asciiTheme="minorEastAsia" w:hAnsiTheme="minorEastAsia"/>
          <w:szCs w:val="21"/>
        </w:rPr>
        <w:t>14、电源输出功率：30w</w:t>
      </w:r>
    </w:p>
    <w:p w14:paraId="5254B1DA">
      <w:pPr>
        <w:widowControl/>
        <w:jc w:val="left"/>
        <w:rPr>
          <w:rFonts w:hint="eastAsia" w:cs="宋体" w:asciiTheme="minorEastAsia" w:hAnsiTheme="minorEastAsia"/>
          <w:szCs w:val="21"/>
        </w:rPr>
      </w:pPr>
      <w:r>
        <w:rPr>
          <w:rFonts w:hint="eastAsia" w:cs="宋体" w:asciiTheme="minorEastAsia" w:hAnsiTheme="minorEastAsia"/>
          <w:szCs w:val="21"/>
        </w:rPr>
        <w:t xml:space="preserve">15、电源电压：100V-240V/50Hz      </w:t>
      </w:r>
    </w:p>
    <w:p w14:paraId="64FDCAA3">
      <w:pPr>
        <w:keepNext/>
        <w:keepLines/>
        <w:spacing w:before="100" w:beforeAutospacing="1" w:after="156" w:afterLines="50" w:line="360" w:lineRule="auto"/>
        <w:outlineLvl w:val="2"/>
        <w:rPr>
          <w:rFonts w:hint="eastAsia" w:cs="Arial" w:asciiTheme="minorEastAsia" w:hAnsiTheme="minorEastAsia"/>
          <w:szCs w:val="21"/>
        </w:rPr>
      </w:pPr>
      <w:r>
        <w:rPr>
          <w:rFonts w:cs="Arial" w:asciiTheme="minorEastAsia" w:hAnsiTheme="minorEastAsia"/>
          <w:b/>
          <w:bCs/>
          <w:szCs w:val="21"/>
        </w:rPr>
        <w:t>数字调音台</w:t>
      </w:r>
      <w:r>
        <w:rPr>
          <w:rFonts w:hint="eastAsia" w:cs="Arial" w:asciiTheme="minorEastAsia" w:hAnsiTheme="minorEastAsia"/>
          <w:b/>
          <w:bCs/>
          <w:szCs w:val="21"/>
        </w:rPr>
        <w:t>2</w:t>
      </w:r>
    </w:p>
    <w:p w14:paraId="7823DCBF">
      <w:pPr>
        <w:widowControl/>
        <w:jc w:val="left"/>
        <w:rPr>
          <w:rFonts w:hint="eastAsia" w:cs="宋体" w:asciiTheme="minorEastAsia" w:hAnsiTheme="minorEastAsia"/>
          <w:szCs w:val="21"/>
        </w:rPr>
      </w:pPr>
      <w:r>
        <w:rPr>
          <w:rFonts w:hint="eastAsia" w:cs="宋体" w:asciiTheme="minorEastAsia" w:hAnsiTheme="minorEastAsia"/>
          <w:szCs w:val="21"/>
        </w:rPr>
        <w:t>1、12通道设计，8路MIC单声道+2路立体声输入，单声通道100Hz低频衰减开关（高通滤波）。</w:t>
      </w:r>
    </w:p>
    <w:p w14:paraId="12D87F4E">
      <w:pPr>
        <w:widowControl/>
        <w:jc w:val="left"/>
        <w:rPr>
          <w:rFonts w:hint="eastAsia" w:cs="宋体" w:asciiTheme="minorEastAsia" w:hAnsiTheme="minorEastAsia"/>
          <w:szCs w:val="21"/>
        </w:rPr>
      </w:pPr>
      <w:r>
        <w:rPr>
          <w:rFonts w:hint="eastAsia" w:cs="宋体" w:asciiTheme="minorEastAsia" w:hAnsiTheme="minorEastAsia"/>
          <w:szCs w:val="21"/>
        </w:rPr>
        <w:t>2、每通道3段参量均衡，单声道带扫频。</w:t>
      </w:r>
    </w:p>
    <w:p w14:paraId="16989533">
      <w:pPr>
        <w:widowControl/>
        <w:jc w:val="left"/>
        <w:rPr>
          <w:rFonts w:hint="eastAsia" w:cs="宋体" w:asciiTheme="minorEastAsia" w:hAnsiTheme="minorEastAsia"/>
          <w:szCs w:val="21"/>
        </w:rPr>
      </w:pPr>
      <w:r>
        <w:rPr>
          <w:rFonts w:hint="eastAsia" w:cs="宋体" w:asciiTheme="minorEastAsia" w:hAnsiTheme="minorEastAsia"/>
          <w:szCs w:val="21"/>
        </w:rPr>
        <w:t>3、四编组输出，2推子前折返，1衰减后辅助，1衰减后  效果，3组AUX母线辅助输出（包括EFF）。</w:t>
      </w:r>
    </w:p>
    <w:p w14:paraId="76A09267">
      <w:pPr>
        <w:widowControl/>
        <w:jc w:val="left"/>
        <w:rPr>
          <w:rFonts w:hint="eastAsia" w:cs="宋体" w:asciiTheme="minorEastAsia" w:hAnsiTheme="minorEastAsia"/>
          <w:szCs w:val="21"/>
        </w:rPr>
      </w:pPr>
      <w:r>
        <w:rPr>
          <w:rFonts w:hint="eastAsia" w:cs="宋体" w:asciiTheme="minorEastAsia" w:hAnsiTheme="minorEastAsia"/>
          <w:szCs w:val="21"/>
        </w:rPr>
        <w:t>4、内置24种DSP数字效果器，内置USB播放器，MP3播放，USB直插录音，内置蓝牙5.0接收播放，USB音频声卡（连接 电脑）将电脑播放的声音传输到调音台。</w:t>
      </w:r>
    </w:p>
    <w:p w14:paraId="091D6133">
      <w:pPr>
        <w:widowControl/>
        <w:jc w:val="left"/>
        <w:rPr>
          <w:rFonts w:hint="eastAsia" w:cs="宋体" w:asciiTheme="minorEastAsia" w:hAnsiTheme="minorEastAsia"/>
          <w:szCs w:val="21"/>
        </w:rPr>
      </w:pPr>
      <w:r>
        <w:rPr>
          <w:rFonts w:hint="eastAsia" w:cs="宋体" w:asciiTheme="minorEastAsia" w:hAnsiTheme="minorEastAsia"/>
          <w:szCs w:val="21"/>
        </w:rPr>
        <w:t>5、内置48V幻想电源供电，每通道带独立开关，主输出双7段立体声图示均衡器，USB可与一路立体声切换，USB可独立调节，MP3可与一路立体声切换，MP3可独立调节。</w:t>
      </w:r>
    </w:p>
    <w:p w14:paraId="472684AB">
      <w:pPr>
        <w:widowControl/>
        <w:jc w:val="left"/>
        <w:rPr>
          <w:rFonts w:hint="eastAsia" w:cs="宋体" w:asciiTheme="minorEastAsia" w:hAnsiTheme="minorEastAsia"/>
          <w:szCs w:val="21"/>
        </w:rPr>
      </w:pPr>
      <w:r>
        <w:rPr>
          <w:rFonts w:hint="eastAsia" w:cs="宋体" w:asciiTheme="minorEastAsia" w:hAnsiTheme="minorEastAsia"/>
          <w:szCs w:val="21"/>
        </w:rPr>
        <w:t>6、每输入通道带ON开关，PEL耳机开关，12段精准三色LED 电平灯显示信号状态，平滑高品质100MM行程推子。</w:t>
      </w:r>
    </w:p>
    <w:p w14:paraId="6B2DA06A">
      <w:pPr>
        <w:widowControl/>
        <w:jc w:val="left"/>
        <w:rPr>
          <w:rFonts w:hint="eastAsia" w:cs="宋体" w:asciiTheme="minorEastAsia" w:hAnsiTheme="minorEastAsia"/>
          <w:szCs w:val="21"/>
        </w:rPr>
      </w:pPr>
    </w:p>
    <w:p w14:paraId="506FF539">
      <w:pPr>
        <w:widowControl/>
        <w:jc w:val="left"/>
        <w:rPr>
          <w:rFonts w:hint="eastAsia" w:cs="宋体" w:asciiTheme="minorEastAsia" w:hAnsiTheme="minorEastAsia"/>
          <w:szCs w:val="21"/>
        </w:rPr>
      </w:pPr>
      <w:r>
        <w:rPr>
          <w:rFonts w:hint="eastAsia" w:cs="宋体" w:asciiTheme="minorEastAsia" w:hAnsiTheme="minorEastAsia"/>
          <w:szCs w:val="21"/>
        </w:rPr>
        <w:t>技术参数：</w:t>
      </w:r>
    </w:p>
    <w:p w14:paraId="721F6924">
      <w:pPr>
        <w:widowControl/>
        <w:jc w:val="left"/>
        <w:rPr>
          <w:rFonts w:hint="eastAsia" w:cs="宋体" w:asciiTheme="minorEastAsia" w:hAnsiTheme="minorEastAsia"/>
          <w:szCs w:val="21"/>
        </w:rPr>
      </w:pPr>
      <w:r>
        <w:rPr>
          <w:rFonts w:hint="eastAsia" w:cs="宋体" w:asciiTheme="minorEastAsia" w:hAnsiTheme="minorEastAsia"/>
          <w:szCs w:val="21"/>
        </w:rPr>
        <w:t>1、输入灵敏度：麦克风microphone：-60dB</w:t>
      </w:r>
    </w:p>
    <w:p w14:paraId="3A117753">
      <w:pPr>
        <w:widowControl/>
        <w:jc w:val="left"/>
        <w:rPr>
          <w:rFonts w:hint="eastAsia" w:cs="宋体" w:asciiTheme="minorEastAsia" w:hAnsiTheme="minorEastAsia"/>
          <w:szCs w:val="21"/>
        </w:rPr>
      </w:pPr>
      <w:r>
        <w:rPr>
          <w:rFonts w:hint="eastAsia" w:cs="宋体" w:asciiTheme="minorEastAsia" w:hAnsiTheme="minorEastAsia"/>
          <w:szCs w:val="21"/>
        </w:rPr>
        <w:t>2、立体声通道输入Stereo channel input：-40dB</w:t>
      </w:r>
    </w:p>
    <w:p w14:paraId="4B1B7EB2">
      <w:pPr>
        <w:widowControl/>
        <w:jc w:val="left"/>
        <w:rPr>
          <w:rFonts w:hint="eastAsia" w:cs="宋体" w:asciiTheme="minorEastAsia" w:hAnsiTheme="minorEastAsia"/>
          <w:szCs w:val="21"/>
        </w:rPr>
      </w:pPr>
      <w:r>
        <w:rPr>
          <w:rFonts w:hint="eastAsia" w:cs="宋体" w:asciiTheme="minorEastAsia" w:hAnsiTheme="minorEastAsia"/>
          <w:szCs w:val="21"/>
        </w:rPr>
        <w:t>3、效果发送Echo send：-20dB</w:t>
      </w:r>
    </w:p>
    <w:p w14:paraId="78D860CE">
      <w:pPr>
        <w:widowControl/>
        <w:jc w:val="left"/>
        <w:rPr>
          <w:rFonts w:hint="eastAsia" w:cs="宋体" w:asciiTheme="minorEastAsia" w:hAnsiTheme="minorEastAsia"/>
          <w:szCs w:val="21"/>
        </w:rPr>
      </w:pPr>
      <w:r>
        <w:rPr>
          <w:rFonts w:hint="eastAsia" w:cs="宋体" w:asciiTheme="minorEastAsia" w:hAnsiTheme="minorEastAsia"/>
          <w:szCs w:val="21"/>
        </w:rPr>
        <w:t>4、效果返回Echo back：-20dB</w:t>
      </w:r>
    </w:p>
    <w:p w14:paraId="2006BF7D">
      <w:pPr>
        <w:widowControl/>
        <w:jc w:val="left"/>
        <w:rPr>
          <w:rFonts w:hint="eastAsia" w:cs="宋体" w:asciiTheme="minorEastAsia" w:hAnsiTheme="minorEastAsia"/>
          <w:szCs w:val="21"/>
        </w:rPr>
      </w:pPr>
      <w:r>
        <w:rPr>
          <w:rFonts w:hint="eastAsia" w:cs="宋体" w:asciiTheme="minorEastAsia" w:hAnsiTheme="minorEastAsia"/>
          <w:szCs w:val="21"/>
        </w:rPr>
        <w:t>5、输出Output：最大4V</w:t>
      </w:r>
    </w:p>
    <w:p w14:paraId="3DECF39B">
      <w:pPr>
        <w:widowControl/>
        <w:jc w:val="left"/>
        <w:rPr>
          <w:rFonts w:hint="eastAsia" w:cs="宋体" w:asciiTheme="minorEastAsia" w:hAnsiTheme="minorEastAsia"/>
          <w:szCs w:val="21"/>
        </w:rPr>
      </w:pPr>
      <w:r>
        <w:rPr>
          <w:rFonts w:hint="eastAsia" w:cs="宋体" w:asciiTheme="minorEastAsia" w:hAnsiTheme="minorEastAsia"/>
          <w:szCs w:val="21"/>
        </w:rPr>
        <w:t>6、信噪比S/N：83dB</w:t>
      </w:r>
    </w:p>
    <w:p w14:paraId="464A48F1">
      <w:pPr>
        <w:widowControl/>
        <w:jc w:val="left"/>
        <w:rPr>
          <w:rFonts w:hint="eastAsia" w:cs="宋体" w:asciiTheme="minorEastAsia" w:hAnsiTheme="minorEastAsia"/>
          <w:szCs w:val="21"/>
        </w:rPr>
      </w:pPr>
      <w:r>
        <w:rPr>
          <w:rFonts w:hint="eastAsia" w:cs="宋体" w:asciiTheme="minorEastAsia" w:hAnsiTheme="minorEastAsia"/>
          <w:szCs w:val="21"/>
        </w:rPr>
        <w:t>7、均衡Equalization：±15dB</w:t>
      </w:r>
    </w:p>
    <w:p w14:paraId="2ADD11E8">
      <w:pPr>
        <w:widowControl/>
        <w:jc w:val="left"/>
        <w:rPr>
          <w:rFonts w:hint="eastAsia" w:cs="宋体" w:asciiTheme="minorEastAsia" w:hAnsiTheme="minorEastAsia"/>
          <w:szCs w:val="21"/>
        </w:rPr>
      </w:pPr>
      <w:r>
        <w:rPr>
          <w:rFonts w:hint="eastAsia" w:cs="宋体" w:asciiTheme="minorEastAsia" w:hAnsiTheme="minorEastAsia"/>
          <w:szCs w:val="21"/>
        </w:rPr>
        <w:t>8、高频high：±15dB/10KHZ</w:t>
      </w:r>
    </w:p>
    <w:p w14:paraId="7E04A846">
      <w:pPr>
        <w:widowControl/>
        <w:jc w:val="left"/>
        <w:rPr>
          <w:rFonts w:hint="eastAsia" w:cs="宋体" w:asciiTheme="minorEastAsia" w:hAnsiTheme="minorEastAsia"/>
          <w:szCs w:val="21"/>
        </w:rPr>
      </w:pPr>
      <w:r>
        <w:rPr>
          <w:rFonts w:hint="eastAsia" w:cs="宋体" w:asciiTheme="minorEastAsia" w:hAnsiTheme="minorEastAsia"/>
          <w:szCs w:val="21"/>
        </w:rPr>
        <w:t>9、中频Mid：±15dB/250KHZ~6KHZ</w:t>
      </w:r>
    </w:p>
    <w:p w14:paraId="13B89213">
      <w:pPr>
        <w:widowControl/>
        <w:jc w:val="left"/>
        <w:rPr>
          <w:rFonts w:hint="eastAsia" w:cs="宋体" w:asciiTheme="minorEastAsia" w:hAnsiTheme="minorEastAsia"/>
          <w:szCs w:val="21"/>
        </w:rPr>
      </w:pPr>
      <w:r>
        <w:rPr>
          <w:rFonts w:hint="eastAsia" w:cs="宋体" w:asciiTheme="minorEastAsia" w:hAnsiTheme="minorEastAsia"/>
          <w:szCs w:val="21"/>
        </w:rPr>
        <w:t>10、低频Low：±15dB/60HZ</w:t>
      </w:r>
    </w:p>
    <w:p w14:paraId="2AC89422">
      <w:pPr>
        <w:widowControl/>
        <w:jc w:val="left"/>
        <w:rPr>
          <w:rFonts w:hint="eastAsia" w:cs="宋体" w:asciiTheme="minorEastAsia" w:hAnsiTheme="minorEastAsia"/>
          <w:szCs w:val="21"/>
        </w:rPr>
      </w:pPr>
      <w:r>
        <w:rPr>
          <w:rFonts w:hint="eastAsia" w:cs="宋体" w:asciiTheme="minorEastAsia" w:hAnsiTheme="minorEastAsia"/>
          <w:szCs w:val="21"/>
        </w:rPr>
        <w:t>11、最大输出电平Max output level：20dBm</w:t>
      </w:r>
    </w:p>
    <w:p w14:paraId="6BE79CCA">
      <w:pPr>
        <w:widowControl/>
        <w:jc w:val="left"/>
        <w:rPr>
          <w:rFonts w:hint="eastAsia" w:cs="宋体" w:asciiTheme="minorEastAsia" w:hAnsiTheme="minorEastAsia"/>
          <w:szCs w:val="21"/>
        </w:rPr>
      </w:pPr>
      <w:r>
        <w:rPr>
          <w:rFonts w:hint="eastAsia" w:cs="宋体" w:asciiTheme="minorEastAsia" w:hAnsiTheme="minorEastAsia"/>
          <w:szCs w:val="21"/>
        </w:rPr>
        <w:t>12、总谐波失真度：0、02%@ 0dB1KHz</w:t>
      </w:r>
    </w:p>
    <w:p w14:paraId="2F76D351">
      <w:pPr>
        <w:widowControl/>
        <w:jc w:val="left"/>
        <w:rPr>
          <w:rFonts w:hint="eastAsia" w:cs="宋体" w:asciiTheme="minorEastAsia" w:hAnsiTheme="minorEastAsia"/>
          <w:szCs w:val="21"/>
        </w:rPr>
      </w:pPr>
      <w:r>
        <w:rPr>
          <w:rFonts w:hint="eastAsia" w:cs="宋体" w:asciiTheme="minorEastAsia" w:hAnsiTheme="minorEastAsia"/>
          <w:szCs w:val="21"/>
        </w:rPr>
        <w:t>13、频率相应：20Hz~20KHz</w:t>
      </w:r>
    </w:p>
    <w:p w14:paraId="7C958D7C">
      <w:pPr>
        <w:widowControl/>
        <w:jc w:val="left"/>
        <w:rPr>
          <w:rFonts w:hint="eastAsia" w:cs="宋体" w:asciiTheme="minorEastAsia" w:hAnsiTheme="minorEastAsia"/>
          <w:szCs w:val="21"/>
        </w:rPr>
      </w:pPr>
      <w:r>
        <w:rPr>
          <w:rFonts w:hint="eastAsia" w:cs="宋体" w:asciiTheme="minorEastAsia" w:hAnsiTheme="minorEastAsia"/>
          <w:szCs w:val="21"/>
        </w:rPr>
        <w:t>14、电源输出功率：30w</w:t>
      </w:r>
    </w:p>
    <w:p w14:paraId="49ABF5B4">
      <w:pPr>
        <w:widowControl/>
        <w:jc w:val="left"/>
        <w:rPr>
          <w:rFonts w:hint="eastAsia" w:cs="宋体" w:asciiTheme="minorEastAsia" w:hAnsiTheme="minorEastAsia"/>
          <w:szCs w:val="21"/>
        </w:rPr>
      </w:pPr>
      <w:r>
        <w:rPr>
          <w:rFonts w:hint="eastAsia" w:cs="宋体" w:asciiTheme="minorEastAsia" w:hAnsiTheme="minorEastAsia"/>
          <w:szCs w:val="21"/>
        </w:rPr>
        <w:t xml:space="preserve">15、电源电压：100V-240V/50Hz      </w:t>
      </w:r>
    </w:p>
    <w:p w14:paraId="23DA6B6D">
      <w:pPr>
        <w:keepNext/>
        <w:keepLines/>
        <w:spacing w:before="100" w:beforeAutospacing="1" w:after="156" w:afterLines="50" w:line="360" w:lineRule="auto"/>
        <w:outlineLvl w:val="2"/>
        <w:rPr>
          <w:rFonts w:hint="eastAsia" w:cs="Arial" w:asciiTheme="minorEastAsia" w:hAnsiTheme="minorEastAsia"/>
          <w:szCs w:val="21"/>
        </w:rPr>
      </w:pPr>
      <w:bookmarkStart w:id="4" w:name="OLE_LINK3"/>
      <w:r>
        <w:rPr>
          <w:rFonts w:cs="Arial" w:asciiTheme="minorEastAsia" w:hAnsiTheme="minorEastAsia"/>
          <w:b/>
          <w:bCs/>
          <w:szCs w:val="21"/>
        </w:rPr>
        <w:t>数字音频处理器</w:t>
      </w:r>
      <w:bookmarkEnd w:id="4"/>
      <w:r>
        <w:rPr>
          <w:rFonts w:hint="eastAsia" w:cs="Arial" w:asciiTheme="minorEastAsia" w:hAnsiTheme="minorEastAsia"/>
          <w:b/>
          <w:bCs/>
          <w:szCs w:val="21"/>
        </w:rPr>
        <w:t>1</w:t>
      </w:r>
    </w:p>
    <w:p w14:paraId="77984865">
      <w:pPr>
        <w:widowControl/>
        <w:jc w:val="left"/>
        <w:rPr>
          <w:rFonts w:hint="eastAsia" w:cs="宋体" w:asciiTheme="minorEastAsia" w:hAnsiTheme="minorEastAsia"/>
          <w:szCs w:val="21"/>
        </w:rPr>
      </w:pPr>
      <w:r>
        <w:rPr>
          <w:rFonts w:hint="eastAsia" w:cs="宋体" w:asciiTheme="minorEastAsia" w:hAnsiTheme="minorEastAsia"/>
          <w:szCs w:val="21"/>
        </w:rPr>
        <w:t>本产品是4进8出专业音频处理器，采用32-bit fixed/floating-point DSP ，音频系统延迟&lt; 1ms，数模转换24-bit，输入阻抗10kΩ，最大输入电平18dBu，输入通道延时0 ～1000ms 每通道，滤波器HPF、LPF、7PEQs。频率响应 20~20k Hz ±0.3dB。 总谐波失真＜0.003% THD+N @1kHz 。动态范围120 dB。本底噪声＜-93dB，通道串音＜-100dB @1kHz。</w:t>
      </w:r>
    </w:p>
    <w:p w14:paraId="281E3A56">
      <w:pPr>
        <w:widowControl/>
        <w:jc w:val="left"/>
        <w:rPr>
          <w:rFonts w:hint="eastAsia" w:cs="宋体" w:asciiTheme="minorEastAsia" w:hAnsiTheme="minorEastAsia"/>
          <w:szCs w:val="21"/>
        </w:rPr>
      </w:pPr>
    </w:p>
    <w:p w14:paraId="2AB0C199">
      <w:pPr>
        <w:widowControl/>
        <w:jc w:val="left"/>
        <w:rPr>
          <w:rFonts w:hint="eastAsia" w:cs="宋体" w:asciiTheme="minorEastAsia" w:hAnsiTheme="minorEastAsia"/>
          <w:szCs w:val="21"/>
        </w:rPr>
      </w:pPr>
      <w:r>
        <w:rPr>
          <w:rFonts w:hint="eastAsia" w:cs="宋体" w:asciiTheme="minorEastAsia" w:hAnsiTheme="minorEastAsia"/>
          <w:szCs w:val="21"/>
        </w:rPr>
        <w:t>1.采用DSP技术的高性能专业音频处理器</w:t>
      </w:r>
    </w:p>
    <w:p w14:paraId="59FFC194">
      <w:pPr>
        <w:widowControl/>
        <w:jc w:val="left"/>
        <w:rPr>
          <w:rFonts w:hint="eastAsia" w:cs="宋体" w:asciiTheme="minorEastAsia" w:hAnsiTheme="minorEastAsia"/>
          <w:szCs w:val="21"/>
        </w:rPr>
      </w:pPr>
      <w:r>
        <w:rPr>
          <w:rFonts w:hint="eastAsia" w:cs="宋体" w:asciiTheme="minorEastAsia" w:hAnsiTheme="minorEastAsia"/>
          <w:szCs w:val="21"/>
        </w:rPr>
        <w:t>★2.分频、EQ、压限、延时、信号发生器、矩阵混音等功能</w:t>
      </w:r>
    </w:p>
    <w:p w14:paraId="43B2310B">
      <w:pPr>
        <w:widowControl/>
        <w:jc w:val="left"/>
        <w:rPr>
          <w:rFonts w:hint="eastAsia" w:cs="宋体" w:asciiTheme="minorEastAsia" w:hAnsiTheme="minorEastAsia"/>
          <w:szCs w:val="21"/>
        </w:rPr>
      </w:pPr>
      <w:r>
        <w:rPr>
          <w:rFonts w:hint="eastAsia" w:cs="宋体" w:asciiTheme="minorEastAsia" w:hAnsiTheme="minorEastAsia"/>
          <w:szCs w:val="21"/>
        </w:rPr>
        <w:t>★3.输入输出每通道提供7段PEQ和高低通</w:t>
      </w:r>
    </w:p>
    <w:p w14:paraId="26104A84">
      <w:pPr>
        <w:widowControl/>
        <w:jc w:val="left"/>
        <w:rPr>
          <w:rFonts w:hint="eastAsia" w:cs="宋体" w:asciiTheme="minorEastAsia" w:hAnsiTheme="minorEastAsia"/>
          <w:szCs w:val="21"/>
        </w:rPr>
      </w:pPr>
      <w:r>
        <w:rPr>
          <w:rFonts w:hint="eastAsia" w:cs="宋体" w:asciiTheme="minorEastAsia" w:hAnsiTheme="minorEastAsia"/>
          <w:szCs w:val="21"/>
        </w:rPr>
        <w:t>4.输入输出每通道提供长达1000ms的延时设置</w:t>
      </w:r>
    </w:p>
    <w:p w14:paraId="5A07636C">
      <w:pPr>
        <w:widowControl/>
        <w:jc w:val="left"/>
        <w:rPr>
          <w:rFonts w:hint="eastAsia" w:cs="宋体" w:asciiTheme="minorEastAsia" w:hAnsiTheme="minorEastAsia"/>
          <w:szCs w:val="21"/>
        </w:rPr>
      </w:pPr>
      <w:r>
        <w:rPr>
          <w:rFonts w:hint="eastAsia" w:cs="宋体" w:asciiTheme="minorEastAsia" w:hAnsiTheme="minorEastAsia"/>
          <w:szCs w:val="21"/>
        </w:rPr>
        <w:t>5.提供网口、RS-485、RS-232和GPIO端口实现完善的连接管理功能</w:t>
      </w:r>
    </w:p>
    <w:p w14:paraId="687E0C49">
      <w:pPr>
        <w:widowControl/>
        <w:jc w:val="left"/>
        <w:rPr>
          <w:rFonts w:hint="eastAsia" w:cs="宋体" w:asciiTheme="minorEastAsia" w:hAnsiTheme="minorEastAsia"/>
          <w:szCs w:val="21"/>
        </w:rPr>
      </w:pPr>
      <w:r>
        <w:rPr>
          <w:rFonts w:hint="eastAsia" w:cs="宋体" w:asciiTheme="minorEastAsia" w:hAnsiTheme="minorEastAsia"/>
          <w:szCs w:val="21"/>
        </w:rPr>
        <w:t>6设备提供信号发生器：正弦、粉噪、白噪</w:t>
      </w:r>
    </w:p>
    <w:p w14:paraId="46AA357E">
      <w:pPr>
        <w:widowControl/>
        <w:jc w:val="left"/>
        <w:rPr>
          <w:rFonts w:hint="eastAsia" w:cs="宋体" w:asciiTheme="minorEastAsia" w:hAnsiTheme="minorEastAsia"/>
          <w:szCs w:val="21"/>
        </w:rPr>
      </w:pPr>
      <w:r>
        <w:rPr>
          <w:rFonts w:hint="eastAsia" w:cs="宋体" w:asciiTheme="minorEastAsia" w:hAnsiTheme="minorEastAsia"/>
          <w:szCs w:val="21"/>
        </w:rPr>
        <w:t>7.输出阻抗100Ω</w:t>
      </w:r>
    </w:p>
    <w:p w14:paraId="34AF35BF">
      <w:pPr>
        <w:keepNext/>
        <w:keepLines/>
        <w:spacing w:before="100" w:beforeAutospacing="1" w:after="156" w:afterLines="50" w:line="360" w:lineRule="auto"/>
        <w:outlineLvl w:val="2"/>
        <w:rPr>
          <w:rFonts w:hint="eastAsia" w:cs="Arial" w:asciiTheme="minorEastAsia" w:hAnsiTheme="minorEastAsia"/>
          <w:b/>
          <w:bCs/>
          <w:szCs w:val="21"/>
        </w:rPr>
      </w:pPr>
      <w:r>
        <w:rPr>
          <w:rFonts w:cs="Arial" w:asciiTheme="minorEastAsia" w:hAnsiTheme="minorEastAsia"/>
          <w:b/>
          <w:bCs/>
          <w:szCs w:val="21"/>
        </w:rPr>
        <w:t>数字音频处理器</w:t>
      </w:r>
      <w:r>
        <w:rPr>
          <w:rFonts w:hint="eastAsia" w:cs="Arial" w:asciiTheme="minorEastAsia" w:hAnsiTheme="minorEastAsia"/>
          <w:b/>
          <w:bCs/>
          <w:szCs w:val="21"/>
        </w:rPr>
        <w:t>2</w:t>
      </w:r>
    </w:p>
    <w:p w14:paraId="7AE4EC78">
      <w:pPr>
        <w:widowControl/>
        <w:jc w:val="left"/>
        <w:rPr>
          <w:rFonts w:hint="eastAsia" w:cs="宋体" w:asciiTheme="minorEastAsia" w:hAnsiTheme="minorEastAsia"/>
          <w:szCs w:val="21"/>
        </w:rPr>
      </w:pPr>
      <w:r>
        <w:rPr>
          <w:rFonts w:hint="eastAsia" w:cs="宋体" w:asciiTheme="minorEastAsia" w:hAnsiTheme="minorEastAsia"/>
          <w:szCs w:val="21"/>
        </w:rPr>
        <w:t>本产品是2进6出专业音频处理器，采用32-bit fixed/floating-point DSP ，音频系统延迟&lt; 1ms，数模转换24-bit，输入阻抗10kΩ，最大输入电平18dBu，输入通道延时0 ～1000ms 每通道，滤波器HPF、LPF、7PEQs。频率响应 20~20k Hz ±0.3dB。 总谐波失真＜0.003% THD+N @1kHz 。动态范围120 dB。本底噪声＜-93dB，通道串音＜-100dB @1kHz。</w:t>
      </w:r>
    </w:p>
    <w:p w14:paraId="3B50B4E0">
      <w:pPr>
        <w:widowControl/>
        <w:jc w:val="left"/>
        <w:rPr>
          <w:rFonts w:hint="eastAsia" w:cs="宋体" w:asciiTheme="minorEastAsia" w:hAnsiTheme="minorEastAsia"/>
          <w:szCs w:val="21"/>
        </w:rPr>
      </w:pPr>
    </w:p>
    <w:p w14:paraId="2237C3D4">
      <w:pPr>
        <w:widowControl/>
        <w:jc w:val="left"/>
        <w:rPr>
          <w:rFonts w:hint="eastAsia" w:cs="宋体" w:asciiTheme="minorEastAsia" w:hAnsiTheme="minorEastAsia"/>
          <w:szCs w:val="21"/>
        </w:rPr>
      </w:pPr>
      <w:r>
        <w:rPr>
          <w:rFonts w:hint="eastAsia" w:cs="宋体" w:asciiTheme="minorEastAsia" w:hAnsiTheme="minorEastAsia"/>
          <w:szCs w:val="21"/>
        </w:rPr>
        <w:t>1.采用DSP技术的高性能专业音频处理器</w:t>
      </w:r>
    </w:p>
    <w:p w14:paraId="5060564F">
      <w:pPr>
        <w:widowControl/>
        <w:jc w:val="left"/>
        <w:rPr>
          <w:rFonts w:hint="eastAsia" w:cs="宋体" w:asciiTheme="minorEastAsia" w:hAnsiTheme="minorEastAsia"/>
          <w:szCs w:val="21"/>
        </w:rPr>
      </w:pPr>
      <w:r>
        <w:rPr>
          <w:rFonts w:hint="eastAsia" w:cs="宋体" w:asciiTheme="minorEastAsia" w:hAnsiTheme="minorEastAsia"/>
          <w:szCs w:val="21"/>
        </w:rPr>
        <w:t>★2.分频、EQ、压限、延时、信号发生器、矩阵混音等功能</w:t>
      </w:r>
    </w:p>
    <w:p w14:paraId="1ADBFAAE">
      <w:pPr>
        <w:widowControl/>
        <w:jc w:val="left"/>
        <w:rPr>
          <w:rFonts w:hint="eastAsia" w:cs="宋体" w:asciiTheme="minorEastAsia" w:hAnsiTheme="minorEastAsia"/>
          <w:szCs w:val="21"/>
        </w:rPr>
      </w:pPr>
      <w:r>
        <w:rPr>
          <w:rFonts w:hint="eastAsia" w:cs="宋体" w:asciiTheme="minorEastAsia" w:hAnsiTheme="minorEastAsia"/>
          <w:szCs w:val="21"/>
        </w:rPr>
        <w:t>★3.输入输出每通道提供7段PEQ和高低通</w:t>
      </w:r>
    </w:p>
    <w:p w14:paraId="042CA0DC">
      <w:pPr>
        <w:widowControl/>
        <w:jc w:val="left"/>
        <w:rPr>
          <w:rFonts w:hint="eastAsia" w:cs="宋体" w:asciiTheme="minorEastAsia" w:hAnsiTheme="minorEastAsia"/>
          <w:szCs w:val="21"/>
        </w:rPr>
      </w:pPr>
      <w:r>
        <w:rPr>
          <w:rFonts w:hint="eastAsia" w:cs="宋体" w:asciiTheme="minorEastAsia" w:hAnsiTheme="minorEastAsia"/>
          <w:szCs w:val="21"/>
        </w:rPr>
        <w:t>4.输入输出每通道提供长达1000ms的延时设置</w:t>
      </w:r>
    </w:p>
    <w:p w14:paraId="3F23BB83">
      <w:pPr>
        <w:widowControl/>
        <w:jc w:val="left"/>
        <w:rPr>
          <w:rFonts w:hint="eastAsia" w:cs="宋体" w:asciiTheme="minorEastAsia" w:hAnsiTheme="minorEastAsia"/>
          <w:szCs w:val="21"/>
        </w:rPr>
      </w:pPr>
      <w:r>
        <w:rPr>
          <w:rFonts w:hint="eastAsia" w:cs="宋体" w:asciiTheme="minorEastAsia" w:hAnsiTheme="minorEastAsia"/>
          <w:szCs w:val="21"/>
        </w:rPr>
        <w:t>5.提供网口、RS-485、RS-232和GPIO端口实现完善的连接管理功能</w:t>
      </w:r>
    </w:p>
    <w:p w14:paraId="58DD7524">
      <w:pPr>
        <w:widowControl/>
        <w:jc w:val="left"/>
        <w:rPr>
          <w:rFonts w:hint="eastAsia" w:cs="宋体" w:asciiTheme="minorEastAsia" w:hAnsiTheme="minorEastAsia"/>
          <w:szCs w:val="21"/>
        </w:rPr>
      </w:pPr>
      <w:r>
        <w:rPr>
          <w:rFonts w:hint="eastAsia" w:cs="宋体" w:asciiTheme="minorEastAsia" w:hAnsiTheme="minorEastAsia"/>
          <w:szCs w:val="21"/>
        </w:rPr>
        <w:t>6设备提供信号发生器：正弦、粉噪、白噪</w:t>
      </w:r>
    </w:p>
    <w:p w14:paraId="747E6048">
      <w:pPr>
        <w:widowControl/>
        <w:jc w:val="left"/>
        <w:rPr>
          <w:rFonts w:hint="eastAsia" w:cs="宋体" w:asciiTheme="minorEastAsia" w:hAnsiTheme="minorEastAsia"/>
          <w:szCs w:val="21"/>
        </w:rPr>
      </w:pPr>
      <w:r>
        <w:rPr>
          <w:rFonts w:hint="eastAsia" w:cs="宋体" w:asciiTheme="minorEastAsia" w:hAnsiTheme="minorEastAsia"/>
          <w:szCs w:val="21"/>
        </w:rPr>
        <w:t>7.输出阻抗100Ω</w:t>
      </w:r>
    </w:p>
    <w:p w14:paraId="0AD30EF9">
      <w:pPr>
        <w:keepNext/>
        <w:keepLines/>
        <w:spacing w:before="100" w:beforeAutospacing="1" w:after="156" w:afterLines="50" w:line="360" w:lineRule="auto"/>
        <w:outlineLvl w:val="2"/>
        <w:rPr>
          <w:rFonts w:hint="eastAsia" w:cs="Arial" w:asciiTheme="minorEastAsia" w:hAnsiTheme="minorEastAsia"/>
          <w:b/>
          <w:bCs/>
          <w:kern w:val="0"/>
          <w:szCs w:val="21"/>
        </w:rPr>
      </w:pPr>
      <w:r>
        <w:rPr>
          <w:rFonts w:hint="eastAsia" w:cs="Arial" w:asciiTheme="minorEastAsia" w:hAnsiTheme="minorEastAsia"/>
          <w:b/>
          <w:bCs/>
          <w:kern w:val="0"/>
          <w:szCs w:val="21"/>
        </w:rPr>
        <w:t>反馈抑制器</w:t>
      </w:r>
    </w:p>
    <w:p w14:paraId="5DF22505">
      <w:pPr>
        <w:widowControl/>
        <w:jc w:val="left"/>
        <w:rPr>
          <w:rFonts w:hint="eastAsia" w:cs="宋体" w:asciiTheme="minorEastAsia" w:hAnsiTheme="minorEastAsia"/>
          <w:szCs w:val="21"/>
        </w:rPr>
      </w:pPr>
      <w:r>
        <w:rPr>
          <w:rFonts w:hint="eastAsia" w:cs="宋体" w:asciiTheme="minorEastAsia" w:hAnsiTheme="minorEastAsia"/>
          <w:szCs w:val="21"/>
        </w:rPr>
        <w:t>1.采用DSP技术的高性能专业音频处理器。</w:t>
      </w:r>
    </w:p>
    <w:p w14:paraId="2D83245B">
      <w:pPr>
        <w:widowControl/>
        <w:jc w:val="left"/>
        <w:rPr>
          <w:rFonts w:hint="eastAsia" w:cs="宋体" w:asciiTheme="minorEastAsia" w:hAnsiTheme="minorEastAsia"/>
          <w:szCs w:val="21"/>
        </w:rPr>
      </w:pPr>
      <w:r>
        <w:rPr>
          <w:rFonts w:hint="eastAsia" w:cs="宋体" w:asciiTheme="minorEastAsia" w:hAnsiTheme="minorEastAsia"/>
          <w:szCs w:val="21"/>
        </w:rPr>
        <w:t>2.采用32位浮点DSP、24位AD/DA、96KHz采样频率。</w:t>
      </w:r>
    </w:p>
    <w:p w14:paraId="1B169459">
      <w:pPr>
        <w:widowControl/>
        <w:jc w:val="left"/>
        <w:rPr>
          <w:rFonts w:hint="eastAsia" w:cs="宋体" w:asciiTheme="minorEastAsia" w:hAnsiTheme="minorEastAsia"/>
          <w:szCs w:val="21"/>
        </w:rPr>
      </w:pPr>
      <w:r>
        <w:rPr>
          <w:rFonts w:hint="eastAsia" w:cs="宋体" w:asciiTheme="minorEastAsia" w:hAnsiTheme="minorEastAsia"/>
          <w:szCs w:val="21"/>
        </w:rPr>
        <w:t>3.设备提供RS-485/USB连接管理功能。</w:t>
      </w:r>
    </w:p>
    <w:p w14:paraId="4C45D347">
      <w:pPr>
        <w:widowControl/>
        <w:jc w:val="left"/>
        <w:rPr>
          <w:rFonts w:hint="eastAsia" w:cs="宋体" w:asciiTheme="minorEastAsia" w:hAnsiTheme="minorEastAsia"/>
          <w:szCs w:val="21"/>
        </w:rPr>
      </w:pPr>
      <w:r>
        <w:rPr>
          <w:rFonts w:hint="eastAsia" w:cs="宋体" w:asciiTheme="minorEastAsia" w:hAnsiTheme="minorEastAsia"/>
          <w:szCs w:val="21"/>
        </w:rPr>
        <w:t>4.2路平衡输入和2路平衡输出。</w:t>
      </w:r>
    </w:p>
    <w:p w14:paraId="2DC7266F">
      <w:pPr>
        <w:widowControl/>
        <w:jc w:val="left"/>
        <w:rPr>
          <w:rFonts w:hint="eastAsia" w:cs="宋体" w:asciiTheme="minorEastAsia" w:hAnsiTheme="minorEastAsia"/>
          <w:szCs w:val="21"/>
        </w:rPr>
      </w:pPr>
      <w:r>
        <w:rPr>
          <w:rFonts w:hint="eastAsia" w:cs="宋体" w:asciiTheme="minorEastAsia" w:hAnsiTheme="minorEastAsia"/>
          <w:szCs w:val="21"/>
        </w:rPr>
        <w:t>5.移频±10Hz可调。</w:t>
      </w:r>
    </w:p>
    <w:p w14:paraId="4C1A296B">
      <w:pPr>
        <w:widowControl/>
        <w:jc w:val="left"/>
        <w:rPr>
          <w:rFonts w:hint="eastAsia" w:cs="宋体" w:asciiTheme="minorEastAsia" w:hAnsiTheme="minorEastAsia"/>
          <w:szCs w:val="21"/>
        </w:rPr>
      </w:pPr>
      <w:r>
        <w:rPr>
          <w:rFonts w:hint="eastAsia" w:cs="宋体" w:asciiTheme="minorEastAsia" w:hAnsiTheme="minorEastAsia"/>
          <w:szCs w:val="21"/>
        </w:rPr>
        <w:t>6.内置48个陷波器，每通道12个静态陷波器+12个动态陷波器。</w:t>
      </w:r>
    </w:p>
    <w:p w14:paraId="22B3D772">
      <w:pPr>
        <w:widowControl/>
        <w:jc w:val="left"/>
        <w:rPr>
          <w:rFonts w:hint="eastAsia" w:cs="宋体" w:asciiTheme="minorEastAsia" w:hAnsiTheme="minorEastAsia"/>
          <w:szCs w:val="21"/>
        </w:rPr>
      </w:pPr>
      <w:r>
        <w:rPr>
          <w:rFonts w:hint="eastAsia" w:cs="宋体" w:asciiTheme="minorEastAsia" w:hAnsiTheme="minorEastAsia"/>
          <w:szCs w:val="21"/>
        </w:rPr>
        <w:t>7.全自动反馈抑制器功能，5级预设。</w:t>
      </w:r>
    </w:p>
    <w:p w14:paraId="685D07A1">
      <w:pPr>
        <w:widowControl/>
        <w:jc w:val="left"/>
        <w:rPr>
          <w:rFonts w:hint="eastAsia" w:cs="宋体" w:asciiTheme="minorEastAsia" w:hAnsiTheme="minorEastAsia"/>
          <w:szCs w:val="21"/>
        </w:rPr>
      </w:pPr>
      <w:r>
        <w:rPr>
          <w:rFonts w:hint="eastAsia" w:cs="宋体" w:asciiTheme="minorEastAsia" w:hAnsiTheme="minorEastAsia"/>
          <w:szCs w:val="21"/>
        </w:rPr>
        <w:t>8.输入输出提供压缩器、噪声门功能。</w:t>
      </w:r>
    </w:p>
    <w:p w14:paraId="53FA95D0">
      <w:pPr>
        <w:widowControl/>
        <w:jc w:val="left"/>
        <w:rPr>
          <w:rFonts w:hint="eastAsia" w:cs="宋体" w:asciiTheme="minorEastAsia" w:hAnsiTheme="minorEastAsia"/>
          <w:szCs w:val="21"/>
        </w:rPr>
      </w:pPr>
      <w:r>
        <w:rPr>
          <w:rFonts w:hint="eastAsia" w:cs="宋体" w:asciiTheme="minorEastAsia" w:hAnsiTheme="minorEastAsia"/>
          <w:szCs w:val="21"/>
        </w:rPr>
        <w:t>9.每通道提供7段PEQ及高通设置。</w:t>
      </w:r>
    </w:p>
    <w:p w14:paraId="4F521CBC">
      <w:pPr>
        <w:widowControl/>
        <w:jc w:val="left"/>
        <w:rPr>
          <w:rFonts w:hint="eastAsia" w:cs="宋体" w:asciiTheme="minorEastAsia" w:hAnsiTheme="minorEastAsia"/>
          <w:szCs w:val="21"/>
        </w:rPr>
      </w:pPr>
      <w:r>
        <w:rPr>
          <w:rFonts w:hint="eastAsia" w:cs="宋体" w:asciiTheme="minorEastAsia" w:hAnsiTheme="minorEastAsia"/>
          <w:szCs w:val="21"/>
        </w:rPr>
        <w:t>10.一键BYPASS，面板按键锁功能。</w:t>
      </w:r>
    </w:p>
    <w:p w14:paraId="1C253FC6">
      <w:pPr>
        <w:widowControl/>
        <w:jc w:val="left"/>
        <w:rPr>
          <w:rFonts w:hint="eastAsia" w:cs="宋体" w:asciiTheme="minorEastAsia" w:hAnsiTheme="minorEastAsia"/>
          <w:szCs w:val="21"/>
        </w:rPr>
      </w:pPr>
      <w:r>
        <w:rPr>
          <w:rFonts w:hint="eastAsia" w:cs="宋体" w:asciiTheme="minorEastAsia" w:hAnsiTheme="minorEastAsia"/>
          <w:szCs w:val="21"/>
        </w:rPr>
        <w:t>技术参数：</w:t>
      </w:r>
    </w:p>
    <w:p w14:paraId="5C0C62D9">
      <w:pPr>
        <w:widowControl/>
        <w:jc w:val="left"/>
        <w:rPr>
          <w:rFonts w:hint="eastAsia" w:cs="宋体" w:asciiTheme="minorEastAsia" w:hAnsiTheme="minorEastAsia"/>
          <w:szCs w:val="21"/>
        </w:rPr>
      </w:pPr>
      <w:r>
        <w:rPr>
          <w:rFonts w:hint="eastAsia" w:cs="宋体" w:asciiTheme="minorEastAsia" w:hAnsiTheme="minorEastAsia"/>
          <w:szCs w:val="21"/>
        </w:rPr>
        <w:t>信号处理：32-bit fixed/floating-point DSP</w:t>
      </w:r>
    </w:p>
    <w:p w14:paraId="62390974">
      <w:pPr>
        <w:widowControl/>
        <w:jc w:val="left"/>
        <w:rPr>
          <w:rFonts w:hint="eastAsia" w:cs="宋体" w:asciiTheme="minorEastAsia" w:hAnsiTheme="minorEastAsia"/>
          <w:szCs w:val="21"/>
        </w:rPr>
      </w:pPr>
      <w:r>
        <w:rPr>
          <w:rFonts w:hint="eastAsia" w:cs="宋体" w:asciiTheme="minorEastAsia" w:hAnsiTheme="minorEastAsia"/>
          <w:szCs w:val="21"/>
        </w:rPr>
        <w:t>音频系统延迟：&lt; 1.9ms</w:t>
      </w:r>
    </w:p>
    <w:p w14:paraId="412C9330">
      <w:pPr>
        <w:widowControl/>
        <w:jc w:val="left"/>
        <w:rPr>
          <w:rFonts w:hint="eastAsia" w:cs="宋体" w:asciiTheme="minorEastAsia" w:hAnsiTheme="minorEastAsia"/>
          <w:szCs w:val="21"/>
        </w:rPr>
      </w:pPr>
      <w:r>
        <w:rPr>
          <w:rFonts w:hint="eastAsia" w:cs="宋体" w:asciiTheme="minorEastAsia" w:hAnsiTheme="minorEastAsia"/>
          <w:szCs w:val="21"/>
        </w:rPr>
        <w:t>数模转换： 24-bit</w:t>
      </w:r>
    </w:p>
    <w:p w14:paraId="66176F6D">
      <w:pPr>
        <w:widowControl/>
        <w:jc w:val="left"/>
        <w:rPr>
          <w:rFonts w:hint="eastAsia" w:cs="宋体" w:asciiTheme="minorEastAsia" w:hAnsiTheme="minorEastAsia"/>
          <w:szCs w:val="21"/>
        </w:rPr>
      </w:pPr>
      <w:r>
        <w:rPr>
          <w:rFonts w:hint="eastAsia" w:cs="宋体" w:asciiTheme="minorEastAsia" w:hAnsiTheme="minorEastAsia"/>
          <w:szCs w:val="21"/>
        </w:rPr>
        <w:t>采样率 ：96kHz</w:t>
      </w:r>
    </w:p>
    <w:p w14:paraId="2C1AA461">
      <w:pPr>
        <w:widowControl/>
        <w:jc w:val="left"/>
        <w:rPr>
          <w:rFonts w:hint="eastAsia" w:cs="宋体" w:asciiTheme="minorEastAsia" w:hAnsiTheme="minorEastAsia"/>
          <w:szCs w:val="21"/>
        </w:rPr>
      </w:pPr>
      <w:r>
        <w:rPr>
          <w:rFonts w:hint="eastAsia" w:cs="宋体" w:asciiTheme="minorEastAsia" w:hAnsiTheme="minorEastAsia"/>
          <w:szCs w:val="21"/>
        </w:rPr>
        <w:t>频响范围：20Hz~20kHz</w:t>
      </w:r>
    </w:p>
    <w:p w14:paraId="1520F9C7">
      <w:pPr>
        <w:widowControl/>
        <w:jc w:val="left"/>
        <w:rPr>
          <w:rFonts w:hint="eastAsia" w:cs="宋体" w:asciiTheme="minorEastAsia" w:hAnsiTheme="minorEastAsia"/>
          <w:szCs w:val="21"/>
        </w:rPr>
      </w:pPr>
      <w:r>
        <w:rPr>
          <w:rFonts w:hint="eastAsia" w:cs="宋体" w:asciiTheme="minorEastAsia" w:hAnsiTheme="minorEastAsia"/>
          <w:szCs w:val="21"/>
        </w:rPr>
        <w:t>总谐波失真：＜0.014% THD+D</w:t>
      </w:r>
    </w:p>
    <w:p w14:paraId="2D1B0749">
      <w:pPr>
        <w:widowControl/>
        <w:jc w:val="left"/>
        <w:rPr>
          <w:rFonts w:hint="eastAsia" w:cs="宋体" w:asciiTheme="minorEastAsia" w:hAnsiTheme="minorEastAsia"/>
          <w:szCs w:val="21"/>
        </w:rPr>
      </w:pPr>
      <w:r>
        <w:rPr>
          <w:rFonts w:hint="eastAsia" w:cs="宋体" w:asciiTheme="minorEastAsia" w:hAnsiTheme="minorEastAsia"/>
          <w:szCs w:val="21"/>
        </w:rPr>
        <w:t>信噪比：108dB（A计权），106dB（不计权）</w:t>
      </w:r>
    </w:p>
    <w:p w14:paraId="00F333A5">
      <w:pPr>
        <w:widowControl/>
        <w:jc w:val="left"/>
        <w:rPr>
          <w:rFonts w:hint="eastAsia" w:cs="宋体" w:asciiTheme="minorEastAsia" w:hAnsiTheme="minorEastAsia"/>
          <w:szCs w:val="21"/>
        </w:rPr>
      </w:pPr>
      <w:r>
        <w:rPr>
          <w:rFonts w:hint="eastAsia" w:cs="宋体" w:asciiTheme="minorEastAsia" w:hAnsiTheme="minorEastAsia"/>
          <w:szCs w:val="21"/>
        </w:rPr>
        <w:t>动态范围：110dB</w:t>
      </w:r>
    </w:p>
    <w:p w14:paraId="0D10F64B">
      <w:pPr>
        <w:widowControl/>
        <w:jc w:val="left"/>
        <w:rPr>
          <w:rFonts w:hint="eastAsia" w:cs="宋体" w:asciiTheme="minorEastAsia" w:hAnsiTheme="minorEastAsia"/>
          <w:szCs w:val="21"/>
        </w:rPr>
      </w:pPr>
      <w:r>
        <w:rPr>
          <w:rFonts w:hint="eastAsia" w:cs="宋体" w:asciiTheme="minorEastAsia" w:hAnsiTheme="minorEastAsia"/>
          <w:szCs w:val="21"/>
        </w:rPr>
        <w:t>输入接口：2路XLR / 2路1/4“TRS(母) 平衡输入</w:t>
      </w:r>
    </w:p>
    <w:p w14:paraId="5EC55B4F">
      <w:pPr>
        <w:widowControl/>
        <w:jc w:val="left"/>
        <w:rPr>
          <w:rFonts w:hint="eastAsia" w:cs="宋体" w:asciiTheme="minorEastAsia" w:hAnsiTheme="minorEastAsia"/>
          <w:szCs w:val="21"/>
        </w:rPr>
      </w:pPr>
      <w:r>
        <w:rPr>
          <w:rFonts w:hint="eastAsia" w:cs="宋体" w:asciiTheme="minorEastAsia" w:hAnsiTheme="minorEastAsia"/>
          <w:szCs w:val="21"/>
        </w:rPr>
        <w:t>输入阻抗：平衡 50Ω，不平衡10KΩ</w:t>
      </w:r>
    </w:p>
    <w:p w14:paraId="544CD6A7">
      <w:pPr>
        <w:widowControl/>
        <w:jc w:val="left"/>
        <w:rPr>
          <w:rFonts w:hint="eastAsia" w:cs="宋体" w:asciiTheme="minorEastAsia" w:hAnsiTheme="minorEastAsia"/>
          <w:szCs w:val="21"/>
        </w:rPr>
      </w:pPr>
      <w:r>
        <w:rPr>
          <w:rFonts w:hint="eastAsia" w:cs="宋体" w:asciiTheme="minorEastAsia" w:hAnsiTheme="minorEastAsia"/>
          <w:szCs w:val="21"/>
        </w:rPr>
        <w:t>输出接口： 2路XLR / 2路1/4“TRS(母) 平衡输出</w:t>
      </w:r>
    </w:p>
    <w:p w14:paraId="22D3AADF">
      <w:pPr>
        <w:widowControl/>
        <w:jc w:val="left"/>
        <w:rPr>
          <w:rFonts w:hint="eastAsia" w:cs="宋体" w:asciiTheme="minorEastAsia" w:hAnsiTheme="minorEastAsia"/>
          <w:szCs w:val="21"/>
        </w:rPr>
      </w:pPr>
      <w:r>
        <w:rPr>
          <w:rFonts w:hint="eastAsia" w:cs="宋体" w:asciiTheme="minorEastAsia" w:hAnsiTheme="minorEastAsia"/>
          <w:szCs w:val="21"/>
        </w:rPr>
        <w:t>输出阻抗：120Ω</w:t>
      </w:r>
    </w:p>
    <w:p w14:paraId="2D4EFD90">
      <w:pPr>
        <w:widowControl/>
        <w:jc w:val="left"/>
        <w:rPr>
          <w:rFonts w:hint="eastAsia" w:cs="宋体" w:asciiTheme="minorEastAsia" w:hAnsiTheme="minorEastAsia"/>
          <w:szCs w:val="21"/>
        </w:rPr>
      </w:pPr>
      <w:r>
        <w:rPr>
          <w:rFonts w:hint="eastAsia" w:cs="宋体" w:asciiTheme="minorEastAsia" w:hAnsiTheme="minorEastAsia"/>
          <w:szCs w:val="21"/>
        </w:rPr>
        <w:t>最大输入电平：2V RMS</w:t>
      </w:r>
    </w:p>
    <w:p w14:paraId="4A623AE7">
      <w:pPr>
        <w:widowControl/>
        <w:jc w:val="left"/>
        <w:rPr>
          <w:rFonts w:hint="eastAsia" w:cs="宋体" w:asciiTheme="minorEastAsia" w:hAnsiTheme="minorEastAsia"/>
          <w:szCs w:val="21"/>
        </w:rPr>
      </w:pPr>
      <w:r>
        <w:rPr>
          <w:rFonts w:hint="eastAsia" w:cs="宋体" w:asciiTheme="minorEastAsia" w:hAnsiTheme="minorEastAsia"/>
          <w:szCs w:val="21"/>
        </w:rPr>
        <w:t>最大输出电平：1.6V RMS</w:t>
      </w:r>
    </w:p>
    <w:p w14:paraId="357A9599">
      <w:pPr>
        <w:widowControl/>
        <w:jc w:val="left"/>
        <w:rPr>
          <w:rFonts w:hint="eastAsia" w:cs="宋体" w:asciiTheme="minorEastAsia" w:hAnsiTheme="minorEastAsia"/>
          <w:szCs w:val="21"/>
        </w:rPr>
      </w:pPr>
      <w:r>
        <w:rPr>
          <w:rFonts w:hint="eastAsia" w:cs="宋体" w:asciiTheme="minorEastAsia" w:hAnsiTheme="minorEastAsia"/>
          <w:szCs w:val="21"/>
        </w:rPr>
        <w:t>功能： 噪声门、移频、陷波、EQ、压缩限幅器</w:t>
      </w:r>
    </w:p>
    <w:p w14:paraId="3AC9D4B7">
      <w:pPr>
        <w:widowControl/>
        <w:jc w:val="left"/>
        <w:rPr>
          <w:rFonts w:hint="eastAsia" w:cs="宋体" w:asciiTheme="minorEastAsia" w:hAnsiTheme="minorEastAsia"/>
          <w:szCs w:val="21"/>
        </w:rPr>
      </w:pPr>
      <w:r>
        <w:rPr>
          <w:rFonts w:hint="eastAsia" w:cs="宋体" w:asciiTheme="minorEastAsia" w:hAnsiTheme="minorEastAsia"/>
          <w:szCs w:val="21"/>
        </w:rPr>
        <w:t>反馈抑制方式：移频+自动限波,可选</w:t>
      </w:r>
    </w:p>
    <w:p w14:paraId="6BF24AEB">
      <w:pPr>
        <w:widowControl/>
        <w:jc w:val="left"/>
        <w:rPr>
          <w:rFonts w:hint="eastAsia" w:cs="宋体" w:asciiTheme="minorEastAsia" w:hAnsiTheme="minorEastAsia"/>
          <w:szCs w:val="21"/>
        </w:rPr>
      </w:pPr>
      <w:r>
        <w:rPr>
          <w:rFonts w:hint="eastAsia" w:cs="宋体" w:asciiTheme="minorEastAsia" w:hAnsiTheme="minorEastAsia"/>
          <w:szCs w:val="21"/>
        </w:rPr>
        <w:t>通讯接口：RS-485接口，USB Type-B</w:t>
      </w:r>
    </w:p>
    <w:p w14:paraId="4930FC6D">
      <w:pPr>
        <w:widowControl/>
        <w:jc w:val="left"/>
        <w:rPr>
          <w:rFonts w:hint="eastAsia" w:cs="宋体" w:asciiTheme="minorEastAsia" w:hAnsiTheme="minorEastAsia"/>
          <w:szCs w:val="21"/>
        </w:rPr>
      </w:pPr>
      <w:r>
        <w:rPr>
          <w:rFonts w:hint="eastAsia" w:cs="宋体" w:asciiTheme="minorEastAsia" w:hAnsiTheme="minorEastAsia"/>
          <w:szCs w:val="21"/>
        </w:rPr>
        <w:t>显示屏：LCD2002</w:t>
      </w:r>
    </w:p>
    <w:p w14:paraId="7750C087">
      <w:pPr>
        <w:widowControl/>
        <w:jc w:val="left"/>
        <w:rPr>
          <w:rFonts w:hint="eastAsia" w:cs="宋体" w:asciiTheme="minorEastAsia" w:hAnsiTheme="minorEastAsia"/>
          <w:szCs w:val="21"/>
        </w:rPr>
      </w:pPr>
      <w:r>
        <w:rPr>
          <w:rFonts w:hint="eastAsia" w:cs="宋体" w:asciiTheme="minorEastAsia" w:hAnsiTheme="minorEastAsia"/>
          <w:szCs w:val="21"/>
        </w:rPr>
        <w:t>指示灯： 电源、输入输出音频信号、直通</w:t>
      </w:r>
    </w:p>
    <w:p w14:paraId="6FF70090">
      <w:pPr>
        <w:widowControl/>
        <w:jc w:val="left"/>
        <w:rPr>
          <w:rFonts w:hint="eastAsia" w:cs="宋体" w:asciiTheme="minorEastAsia" w:hAnsiTheme="minorEastAsia"/>
          <w:szCs w:val="21"/>
        </w:rPr>
      </w:pPr>
      <w:r>
        <w:rPr>
          <w:rFonts w:hint="eastAsia" w:cs="宋体" w:asciiTheme="minorEastAsia" w:hAnsiTheme="minorEastAsia"/>
          <w:szCs w:val="21"/>
        </w:rPr>
        <w:t>电源要求：AC 220V-50Hz</w:t>
      </w:r>
    </w:p>
    <w:p w14:paraId="71DD8886">
      <w:pPr>
        <w:widowControl/>
        <w:jc w:val="left"/>
        <w:rPr>
          <w:rFonts w:hint="eastAsia" w:cs="宋体" w:asciiTheme="minorEastAsia" w:hAnsiTheme="minorEastAsia"/>
          <w:szCs w:val="21"/>
        </w:rPr>
      </w:pPr>
      <w:r>
        <w:rPr>
          <w:rFonts w:hint="eastAsia" w:cs="宋体" w:asciiTheme="minorEastAsia" w:hAnsiTheme="minorEastAsia"/>
          <w:szCs w:val="21"/>
        </w:rPr>
        <w:t>工作温度：-20℃~+60℃</w:t>
      </w:r>
    </w:p>
    <w:p w14:paraId="404AB9C0">
      <w:pPr>
        <w:keepNext/>
        <w:keepLines/>
        <w:spacing w:before="100" w:beforeAutospacing="1" w:after="156" w:afterLines="50" w:line="360" w:lineRule="auto"/>
        <w:outlineLvl w:val="2"/>
        <w:rPr>
          <w:rFonts w:hint="eastAsia" w:cs="Arial" w:asciiTheme="minorEastAsia" w:hAnsiTheme="minorEastAsia"/>
          <w:b/>
          <w:bCs/>
          <w:kern w:val="0"/>
          <w:szCs w:val="21"/>
        </w:rPr>
      </w:pPr>
      <w:r>
        <w:rPr>
          <w:rFonts w:hint="eastAsia" w:cs="Arial" w:asciiTheme="minorEastAsia" w:hAnsiTheme="minorEastAsia"/>
          <w:b/>
          <w:bCs/>
          <w:kern w:val="0"/>
          <w:szCs w:val="21"/>
        </w:rPr>
        <w:t>主扩音箱</w:t>
      </w:r>
    </w:p>
    <w:p w14:paraId="0DC4CAB4">
      <w:pPr>
        <w:widowControl/>
        <w:jc w:val="left"/>
        <w:rPr>
          <w:rFonts w:hint="eastAsia" w:cs="宋体" w:asciiTheme="minorEastAsia" w:hAnsiTheme="minorEastAsia"/>
          <w:szCs w:val="21"/>
        </w:rPr>
      </w:pPr>
      <w:r>
        <w:rPr>
          <w:rFonts w:hint="eastAsia" w:cs="宋体" w:asciiTheme="minorEastAsia" w:hAnsiTheme="minorEastAsia"/>
          <w:szCs w:val="21"/>
        </w:rPr>
        <w:t>频响≥50Hz-19KHz（-10dB），55Hz-18KHz（±3.5dB）</w:t>
      </w:r>
    </w:p>
    <w:p w14:paraId="51A10799">
      <w:pPr>
        <w:widowControl/>
        <w:jc w:val="left"/>
        <w:rPr>
          <w:rFonts w:hint="eastAsia" w:cs="宋体" w:asciiTheme="minorEastAsia" w:hAnsiTheme="minorEastAsia"/>
          <w:szCs w:val="21"/>
        </w:rPr>
      </w:pPr>
      <w:r>
        <w:rPr>
          <w:rFonts w:hint="eastAsia" w:cs="宋体" w:asciiTheme="minorEastAsia" w:hAnsiTheme="minorEastAsia"/>
          <w:szCs w:val="21"/>
        </w:rPr>
        <w:t>★连续功率≥500W（投标产品制造商需提供第三方权威机构出具的带有CMA、ilac-MRA、CNAS标志的针对此功率检测的检测报告复印件并加盖原厂公章证明）</w:t>
      </w:r>
    </w:p>
    <w:p w14:paraId="29AD58DE">
      <w:pPr>
        <w:widowControl/>
        <w:jc w:val="left"/>
        <w:rPr>
          <w:rFonts w:hint="eastAsia" w:cs="宋体" w:asciiTheme="minorEastAsia" w:hAnsiTheme="minorEastAsia"/>
          <w:szCs w:val="21"/>
        </w:rPr>
      </w:pPr>
      <w:r>
        <w:rPr>
          <w:rFonts w:hint="eastAsia" w:cs="宋体" w:asciiTheme="minorEastAsia" w:hAnsiTheme="minorEastAsia"/>
          <w:szCs w:val="21"/>
        </w:rPr>
        <w:t>峰值功率≥2000W</w:t>
      </w:r>
    </w:p>
    <w:p w14:paraId="7A36FFC8">
      <w:pPr>
        <w:widowControl/>
        <w:jc w:val="left"/>
        <w:rPr>
          <w:rFonts w:hint="eastAsia" w:cs="宋体" w:asciiTheme="minorEastAsia" w:hAnsiTheme="minorEastAsia"/>
          <w:szCs w:val="21"/>
        </w:rPr>
      </w:pPr>
      <w:r>
        <w:rPr>
          <w:rFonts w:hint="eastAsia" w:cs="宋体" w:asciiTheme="minorEastAsia" w:hAnsiTheme="minorEastAsia"/>
          <w:szCs w:val="21"/>
        </w:rPr>
        <w:t>阻抗：8Ω</w:t>
      </w:r>
    </w:p>
    <w:p w14:paraId="2AFF9245">
      <w:pPr>
        <w:widowControl/>
        <w:jc w:val="left"/>
        <w:rPr>
          <w:rFonts w:hint="eastAsia" w:cs="宋体" w:asciiTheme="minorEastAsia" w:hAnsiTheme="minorEastAsia"/>
          <w:szCs w:val="21"/>
        </w:rPr>
      </w:pPr>
      <w:r>
        <w:rPr>
          <w:rFonts w:hint="eastAsia" w:cs="宋体" w:asciiTheme="minorEastAsia" w:hAnsiTheme="minorEastAsia"/>
          <w:szCs w:val="21"/>
        </w:rPr>
        <w:t>★扩散角度（-6dB Point）：80°H×50°V（投标产品制造商需提供第三方权威机构出具的带有CMA、ilac-MRA、CNAS标志的针对此功率检测的检测报告复印件并加盖原厂公章证明）</w:t>
      </w:r>
    </w:p>
    <w:p w14:paraId="299B2939">
      <w:pPr>
        <w:widowControl/>
        <w:jc w:val="left"/>
        <w:rPr>
          <w:rFonts w:hint="eastAsia" w:cs="宋体" w:asciiTheme="minorEastAsia" w:hAnsiTheme="minorEastAsia"/>
          <w:szCs w:val="21"/>
        </w:rPr>
      </w:pPr>
      <w:r>
        <w:rPr>
          <w:rFonts w:hint="eastAsia" w:cs="宋体" w:asciiTheme="minorEastAsia" w:hAnsiTheme="minorEastAsia"/>
          <w:szCs w:val="21"/>
        </w:rPr>
        <w:t>分频点：2.2KHz</w:t>
      </w:r>
    </w:p>
    <w:p w14:paraId="40894679">
      <w:pPr>
        <w:widowControl/>
        <w:jc w:val="left"/>
        <w:rPr>
          <w:rFonts w:hint="eastAsia" w:cs="宋体" w:asciiTheme="minorEastAsia" w:hAnsiTheme="minorEastAsia"/>
          <w:szCs w:val="21"/>
        </w:rPr>
      </w:pPr>
      <w:r>
        <w:rPr>
          <w:rFonts w:hint="eastAsia" w:cs="宋体" w:asciiTheme="minorEastAsia" w:hAnsiTheme="minorEastAsia"/>
          <w:szCs w:val="21"/>
        </w:rPr>
        <w:t>构成≥15+3″ titanium compression driver</w:t>
      </w:r>
    </w:p>
    <w:p w14:paraId="6D6176D5">
      <w:pPr>
        <w:widowControl/>
        <w:jc w:val="left"/>
        <w:rPr>
          <w:rFonts w:hint="eastAsia" w:cs="宋体" w:asciiTheme="minorEastAsia" w:hAnsiTheme="minorEastAsia"/>
          <w:szCs w:val="21"/>
        </w:rPr>
      </w:pPr>
      <w:r>
        <w:rPr>
          <w:rFonts w:hint="eastAsia" w:cs="宋体" w:asciiTheme="minorEastAsia" w:hAnsiTheme="minorEastAsia"/>
          <w:szCs w:val="21"/>
        </w:rPr>
        <w:t>★灵敏度≥102dB/W/M（投标产品制造商需提供第三方权威机构出具的带有CMA、ilac-MRA、CNAS标志的针对此功率检测的检测报告复印件并加盖原厂公章证明）</w:t>
      </w:r>
    </w:p>
    <w:p w14:paraId="4F18B247">
      <w:pPr>
        <w:widowControl/>
        <w:jc w:val="left"/>
        <w:rPr>
          <w:rFonts w:hint="eastAsia" w:cs="宋体" w:asciiTheme="minorEastAsia" w:hAnsiTheme="minorEastAsia"/>
          <w:szCs w:val="21"/>
        </w:rPr>
      </w:pPr>
      <w:r>
        <w:rPr>
          <w:rFonts w:hint="eastAsia" w:cs="宋体" w:asciiTheme="minorEastAsia" w:hAnsiTheme="minorEastAsia"/>
          <w:szCs w:val="21"/>
        </w:rPr>
        <w:t>最大声压≥128dB</w:t>
      </w:r>
    </w:p>
    <w:p w14:paraId="017C3306">
      <w:pPr>
        <w:keepNext/>
        <w:keepLines/>
        <w:spacing w:before="100" w:beforeAutospacing="1" w:after="156" w:afterLines="50" w:line="360" w:lineRule="auto"/>
        <w:outlineLvl w:val="2"/>
        <w:rPr>
          <w:rFonts w:hint="eastAsia" w:cs="Arial" w:asciiTheme="minorEastAsia" w:hAnsiTheme="minorEastAsia"/>
          <w:b/>
          <w:bCs/>
          <w:kern w:val="0"/>
          <w:szCs w:val="21"/>
        </w:rPr>
      </w:pPr>
      <w:r>
        <w:rPr>
          <w:rFonts w:hint="eastAsia" w:cs="Arial" w:asciiTheme="minorEastAsia" w:hAnsiTheme="minorEastAsia"/>
          <w:b/>
          <w:bCs/>
          <w:kern w:val="0"/>
          <w:szCs w:val="21"/>
        </w:rPr>
        <w:t>主扩功放</w:t>
      </w:r>
    </w:p>
    <w:p w14:paraId="14BE2FDE">
      <w:pPr>
        <w:widowControl/>
        <w:jc w:val="left"/>
        <w:rPr>
          <w:rFonts w:hint="eastAsia" w:cs="宋体" w:asciiTheme="minorEastAsia" w:hAnsiTheme="minorEastAsia"/>
          <w:szCs w:val="21"/>
        </w:rPr>
      </w:pPr>
      <w:r>
        <w:rPr>
          <w:rFonts w:hint="eastAsia" w:cs="宋体" w:asciiTheme="minorEastAsia" w:hAnsiTheme="minorEastAsia"/>
          <w:szCs w:val="21"/>
        </w:rPr>
        <w:t>★1.采用2.8寸LCD彩色液晶屏显示，彩屏显示内容：显示机内温度、动态电频指示灯、音量大小、输入灵敏度显示、保护提醒关机显示。（投标产品制造商需提供第三方权威机构出具的带有CMA、ilac-MRA、CNAS标志的针对此项功能检测的检测报告复印件并加盖原厂公章证明）</w:t>
      </w:r>
    </w:p>
    <w:p w14:paraId="5F3F2473">
      <w:pPr>
        <w:widowControl/>
        <w:jc w:val="left"/>
        <w:rPr>
          <w:rFonts w:hint="eastAsia" w:cs="宋体" w:asciiTheme="minorEastAsia" w:hAnsiTheme="minorEastAsia"/>
          <w:szCs w:val="21"/>
        </w:rPr>
      </w:pPr>
      <w:r>
        <w:rPr>
          <w:rFonts w:hint="eastAsia" w:cs="宋体" w:asciiTheme="minorEastAsia" w:hAnsiTheme="minorEastAsia"/>
          <w:szCs w:val="21"/>
        </w:rPr>
        <w:t>★2..保护功能：音频限制器、高温、直流、高频、短路、反电动势、峰值电流限幅器、浪涌电流限幅器、开机延时、电源断路器保护、电源过压/欠压保护。（投标产品制造商需提供第三方权威机构出具的带有CMA、ilac-MRA、CNAS标志的针对此项功能检测的检测报告复印件并加盖原厂公章证明）</w:t>
      </w:r>
    </w:p>
    <w:p w14:paraId="14663C17">
      <w:pPr>
        <w:widowControl/>
        <w:jc w:val="left"/>
        <w:rPr>
          <w:rFonts w:hint="eastAsia" w:cs="宋体" w:asciiTheme="minorEastAsia" w:hAnsiTheme="minorEastAsia"/>
          <w:szCs w:val="21"/>
        </w:rPr>
      </w:pPr>
      <w:r>
        <w:rPr>
          <w:rFonts w:hint="eastAsia" w:cs="宋体" w:asciiTheme="minorEastAsia" w:hAnsiTheme="minorEastAsia"/>
          <w:szCs w:val="21"/>
        </w:rPr>
        <w:t>技术参数</w:t>
      </w:r>
    </w:p>
    <w:p w14:paraId="311BF428">
      <w:pPr>
        <w:widowControl/>
        <w:jc w:val="left"/>
        <w:rPr>
          <w:rFonts w:hint="eastAsia" w:cs="宋体" w:asciiTheme="minorEastAsia" w:hAnsiTheme="minorEastAsia"/>
          <w:szCs w:val="21"/>
        </w:rPr>
      </w:pPr>
      <w:r>
        <w:rPr>
          <w:rFonts w:hint="eastAsia" w:cs="宋体" w:asciiTheme="minorEastAsia" w:hAnsiTheme="minorEastAsia"/>
          <w:szCs w:val="21"/>
        </w:rPr>
        <w:t>8Ω双通道驱动:800W×2</w:t>
      </w:r>
    </w:p>
    <w:p w14:paraId="1872660B">
      <w:pPr>
        <w:widowControl/>
        <w:jc w:val="left"/>
        <w:rPr>
          <w:rFonts w:hint="eastAsia" w:cs="宋体" w:asciiTheme="minorEastAsia" w:hAnsiTheme="minorEastAsia"/>
          <w:szCs w:val="21"/>
        </w:rPr>
      </w:pPr>
      <w:r>
        <w:rPr>
          <w:rFonts w:hint="eastAsia" w:cs="宋体" w:asciiTheme="minorEastAsia" w:hAnsiTheme="minorEastAsia"/>
          <w:szCs w:val="21"/>
        </w:rPr>
        <w:t>4Ω双通道驱动:1400W×2</w:t>
      </w:r>
    </w:p>
    <w:p w14:paraId="77C180B8">
      <w:pPr>
        <w:widowControl/>
        <w:jc w:val="left"/>
        <w:rPr>
          <w:rFonts w:hint="eastAsia" w:cs="宋体" w:asciiTheme="minorEastAsia" w:hAnsiTheme="minorEastAsia"/>
          <w:szCs w:val="21"/>
        </w:rPr>
      </w:pPr>
      <w:r>
        <w:rPr>
          <w:rFonts w:hint="eastAsia" w:cs="宋体" w:asciiTheme="minorEastAsia" w:hAnsiTheme="minorEastAsia"/>
          <w:szCs w:val="21"/>
        </w:rPr>
        <w:t>桥接功率8Ω:2300W</w:t>
      </w:r>
    </w:p>
    <w:p w14:paraId="5574130C">
      <w:pPr>
        <w:widowControl/>
        <w:jc w:val="left"/>
        <w:rPr>
          <w:rFonts w:hint="eastAsia" w:cs="宋体" w:asciiTheme="minorEastAsia" w:hAnsiTheme="minorEastAsia"/>
          <w:szCs w:val="21"/>
        </w:rPr>
      </w:pPr>
      <w:r>
        <w:rPr>
          <w:rFonts w:hint="eastAsia" w:cs="宋体" w:asciiTheme="minorEastAsia" w:hAnsiTheme="minorEastAsia"/>
          <w:szCs w:val="21"/>
        </w:rPr>
        <w:t>频率响应:20Hzto20KHz&lt;+/0.3dB</w:t>
      </w:r>
    </w:p>
    <w:p w14:paraId="610B851B">
      <w:pPr>
        <w:widowControl/>
        <w:jc w:val="left"/>
        <w:rPr>
          <w:rFonts w:hint="eastAsia" w:cs="宋体" w:asciiTheme="minorEastAsia" w:hAnsiTheme="minorEastAsia"/>
          <w:szCs w:val="21"/>
        </w:rPr>
      </w:pPr>
      <w:r>
        <w:rPr>
          <w:rFonts w:hint="eastAsia" w:cs="宋体" w:asciiTheme="minorEastAsia" w:hAnsiTheme="minorEastAsia"/>
          <w:szCs w:val="21"/>
        </w:rPr>
        <w:t>THD总谐波失真&lt;0.5%(1KHz)</w:t>
      </w:r>
    </w:p>
    <w:p w14:paraId="11FE3D2B">
      <w:pPr>
        <w:widowControl/>
        <w:jc w:val="left"/>
        <w:rPr>
          <w:rFonts w:hint="eastAsia" w:cs="宋体" w:asciiTheme="minorEastAsia" w:hAnsiTheme="minorEastAsia"/>
          <w:szCs w:val="21"/>
        </w:rPr>
      </w:pPr>
      <w:r>
        <w:rPr>
          <w:rFonts w:hint="eastAsia" w:cs="宋体" w:asciiTheme="minorEastAsia" w:hAnsiTheme="minorEastAsia"/>
          <w:szCs w:val="21"/>
        </w:rPr>
        <w:t>输入阻抗:10KOhms</w:t>
      </w:r>
    </w:p>
    <w:p w14:paraId="617D64B9">
      <w:pPr>
        <w:widowControl/>
        <w:jc w:val="left"/>
        <w:rPr>
          <w:rFonts w:hint="eastAsia" w:cs="宋体" w:asciiTheme="minorEastAsia" w:hAnsiTheme="minorEastAsia"/>
          <w:szCs w:val="21"/>
        </w:rPr>
      </w:pPr>
      <w:r>
        <w:rPr>
          <w:rFonts w:hint="eastAsia" w:cs="宋体" w:asciiTheme="minorEastAsia" w:hAnsiTheme="minorEastAsia"/>
          <w:szCs w:val="21"/>
        </w:rPr>
        <w:t>★信噪比&gt;100dB（投标产品制造商需提供第三方权威机构出具的带有CMA、ilac-MRA、CNAS标志的针对此项检测的检测报告复印件并加盖原厂公章证明）</w:t>
      </w:r>
    </w:p>
    <w:p w14:paraId="228DFFB3">
      <w:pPr>
        <w:widowControl/>
        <w:jc w:val="left"/>
        <w:rPr>
          <w:rFonts w:hint="eastAsia" w:cs="宋体" w:asciiTheme="minorEastAsia" w:hAnsiTheme="minorEastAsia"/>
          <w:szCs w:val="21"/>
        </w:rPr>
      </w:pPr>
      <w:r>
        <w:rPr>
          <w:rFonts w:hint="eastAsia" w:cs="宋体" w:asciiTheme="minorEastAsia" w:hAnsiTheme="minorEastAsia"/>
          <w:szCs w:val="21"/>
        </w:rPr>
        <w:t>电源:220AC 50Hz</w:t>
      </w:r>
    </w:p>
    <w:p w14:paraId="3C973E7C">
      <w:pPr>
        <w:widowControl/>
        <w:jc w:val="left"/>
        <w:rPr>
          <w:rFonts w:hint="eastAsia" w:cs="宋体" w:asciiTheme="minorEastAsia" w:hAnsiTheme="minorEastAsia"/>
          <w:szCs w:val="21"/>
        </w:rPr>
      </w:pPr>
    </w:p>
    <w:p w14:paraId="1144E754">
      <w:pPr>
        <w:keepNext/>
        <w:keepLines/>
        <w:spacing w:before="100" w:beforeAutospacing="1" w:after="156" w:afterLines="50" w:line="360" w:lineRule="auto"/>
        <w:outlineLvl w:val="2"/>
        <w:rPr>
          <w:rFonts w:hint="eastAsia" w:cs="Arial" w:asciiTheme="minorEastAsia" w:hAnsiTheme="minorEastAsia"/>
          <w:b/>
          <w:bCs/>
          <w:kern w:val="0"/>
          <w:szCs w:val="21"/>
        </w:rPr>
      </w:pPr>
      <w:r>
        <w:rPr>
          <w:rFonts w:hint="eastAsia" w:cs="Arial" w:asciiTheme="minorEastAsia" w:hAnsiTheme="minorEastAsia"/>
          <w:b/>
          <w:bCs/>
          <w:kern w:val="0"/>
          <w:szCs w:val="21"/>
        </w:rPr>
        <w:t>网络中控主机</w:t>
      </w:r>
    </w:p>
    <w:p w14:paraId="1B6B318C">
      <w:pPr>
        <w:widowControl/>
        <w:jc w:val="left"/>
        <w:rPr>
          <w:rFonts w:hint="eastAsia" w:cs="宋体" w:asciiTheme="minorEastAsia" w:hAnsiTheme="minorEastAsia"/>
          <w:szCs w:val="21"/>
        </w:rPr>
      </w:pPr>
      <w:r>
        <w:rPr>
          <w:rFonts w:hint="eastAsia" w:cs="宋体" w:asciiTheme="minorEastAsia" w:hAnsiTheme="minorEastAsia"/>
          <w:szCs w:val="21"/>
        </w:rPr>
        <w:t>采用新一代ARM11工业级嵌入式处理芯片，主频最高可达 1.4GHz 的多线层多核处理器，内置512M内存和1G存储FLASH，能高速运行复杂的逻辑指令；</w:t>
      </w:r>
    </w:p>
    <w:p w14:paraId="7A588BE4">
      <w:pPr>
        <w:widowControl/>
        <w:jc w:val="left"/>
        <w:rPr>
          <w:rFonts w:hint="eastAsia" w:cs="宋体" w:asciiTheme="minorEastAsia" w:hAnsiTheme="minorEastAsia"/>
          <w:szCs w:val="21"/>
        </w:rPr>
      </w:pPr>
      <w:r>
        <w:rPr>
          <w:rFonts w:hint="eastAsia" w:cs="宋体" w:asciiTheme="minorEastAsia" w:hAnsiTheme="minorEastAsia"/>
          <w:szCs w:val="21"/>
        </w:rPr>
        <w:t>★主机具备7英寸触摸彩屏，可查看IP地址、修改IP地址，具有可视化操作界面，可定义按键功能及名称及数据状态显示等功能，具备USB接口，实现项目中的程序导入或导出（可定制页面）；</w:t>
      </w:r>
    </w:p>
    <w:p w14:paraId="31FBA756">
      <w:pPr>
        <w:widowControl/>
        <w:jc w:val="left"/>
        <w:rPr>
          <w:rFonts w:hint="eastAsia" w:cs="宋体" w:asciiTheme="minorEastAsia" w:hAnsiTheme="minorEastAsia"/>
          <w:szCs w:val="21"/>
        </w:rPr>
      </w:pPr>
      <w:r>
        <w:rPr>
          <w:rFonts w:hint="eastAsia" w:cs="宋体" w:asciiTheme="minorEastAsia" w:hAnsiTheme="minorEastAsia"/>
          <w:szCs w:val="21"/>
        </w:rPr>
        <w:t>★支持双向状态反馈功能，触摸屏能够实时的读取主机的状态，保持按键的状态和主机的状态同步，操作人员可在控制端查看所有设备开关状态，设备受控情况一目了然，使用更加人性化。</w:t>
      </w:r>
    </w:p>
    <w:p w14:paraId="1E4F4B50">
      <w:pPr>
        <w:widowControl/>
        <w:jc w:val="left"/>
        <w:rPr>
          <w:rFonts w:hint="eastAsia" w:cs="宋体" w:asciiTheme="minorEastAsia" w:hAnsiTheme="minorEastAsia"/>
          <w:szCs w:val="21"/>
        </w:rPr>
      </w:pPr>
      <w:r>
        <w:rPr>
          <w:rFonts w:hint="eastAsia" w:cs="宋体" w:asciiTheme="minorEastAsia" w:hAnsiTheme="minorEastAsia"/>
          <w:szCs w:val="21"/>
        </w:rPr>
        <w:t>在触摸屏断网或者断由重启之后能够读取主机最后一次操作时的状态，将触控屏按键的状态还原到断电之前。</w:t>
      </w:r>
    </w:p>
    <w:p w14:paraId="6308F0F6">
      <w:pPr>
        <w:widowControl/>
        <w:jc w:val="left"/>
        <w:rPr>
          <w:rFonts w:hint="eastAsia" w:cs="宋体" w:asciiTheme="minorEastAsia" w:hAnsiTheme="minorEastAsia"/>
          <w:szCs w:val="21"/>
        </w:rPr>
      </w:pPr>
      <w:r>
        <w:rPr>
          <w:rFonts w:hint="eastAsia" w:cs="宋体" w:asciiTheme="minorEastAsia" w:hAnsiTheme="minorEastAsia"/>
          <w:szCs w:val="21"/>
        </w:rPr>
        <w:t>★提供开放式可编程控制平台、人性化的中文操作界面和交互式的控制结构，全面兼容有线触摸屏、PC电脑、iPad、Android系统终端控制；</w:t>
      </w:r>
    </w:p>
    <w:p w14:paraId="6910F058">
      <w:pPr>
        <w:widowControl/>
        <w:jc w:val="left"/>
        <w:rPr>
          <w:rFonts w:hint="eastAsia" w:cs="宋体" w:asciiTheme="minorEastAsia" w:hAnsiTheme="minorEastAsia"/>
          <w:szCs w:val="21"/>
        </w:rPr>
      </w:pPr>
      <w:r>
        <w:rPr>
          <w:rFonts w:hint="eastAsia" w:cs="宋体" w:asciiTheme="minorEastAsia" w:hAnsiTheme="minorEastAsia"/>
          <w:szCs w:val="21"/>
        </w:rPr>
        <w:t>★采用网络通信接口，更新处理编程程序，支持备份功能，全面兼容各种电脑操作系统，无需考虑接口、驱动程序；</w:t>
      </w:r>
    </w:p>
    <w:p w14:paraId="49E15E26">
      <w:pPr>
        <w:widowControl/>
        <w:jc w:val="left"/>
        <w:rPr>
          <w:rFonts w:hint="eastAsia" w:cs="宋体" w:asciiTheme="minorEastAsia" w:hAnsiTheme="minorEastAsia"/>
          <w:szCs w:val="21"/>
        </w:rPr>
      </w:pPr>
      <w:r>
        <w:rPr>
          <w:rFonts w:hint="eastAsia" w:cs="宋体" w:asciiTheme="minorEastAsia" w:hAnsiTheme="minorEastAsia"/>
          <w:szCs w:val="21"/>
        </w:rPr>
        <w:t>支持多台相同或者不相同的控制终端同时控制同一台主机，可自定义控制终端权限；</w:t>
      </w:r>
    </w:p>
    <w:p w14:paraId="65E5AD25">
      <w:pPr>
        <w:widowControl/>
        <w:jc w:val="left"/>
        <w:rPr>
          <w:rFonts w:hint="eastAsia" w:cs="宋体" w:asciiTheme="minorEastAsia" w:hAnsiTheme="minorEastAsia"/>
          <w:szCs w:val="21"/>
        </w:rPr>
      </w:pPr>
      <w:r>
        <w:rPr>
          <w:rFonts w:hint="eastAsia" w:cs="宋体" w:asciiTheme="minorEastAsia" w:hAnsiTheme="minorEastAsia"/>
          <w:szCs w:val="21"/>
        </w:rPr>
        <w:t>★支持多台设备级联，同一控制界面控制多台主机；</w:t>
      </w:r>
    </w:p>
    <w:p w14:paraId="37306060">
      <w:pPr>
        <w:widowControl/>
        <w:jc w:val="left"/>
        <w:rPr>
          <w:rFonts w:hint="eastAsia" w:cs="宋体" w:asciiTheme="minorEastAsia" w:hAnsiTheme="minorEastAsia"/>
          <w:szCs w:val="21"/>
        </w:rPr>
      </w:pPr>
      <w:r>
        <w:rPr>
          <w:rFonts w:hint="eastAsia" w:cs="宋体" w:asciiTheme="minorEastAsia" w:hAnsiTheme="minorEastAsia"/>
          <w:szCs w:val="21"/>
        </w:rPr>
        <w:t>设备支持双机备份功能，当主控主机出现网络通讯中断或停机时，备份主机自动启动并接管系统，当主机出现宕机时，备份主机自动启动并接管系统。当主控主机恢复后，备份主机恢复到冷备份状态，保证系统正常运行。</w:t>
      </w:r>
    </w:p>
    <w:p w14:paraId="55EE06FC">
      <w:pPr>
        <w:widowControl/>
        <w:jc w:val="left"/>
        <w:rPr>
          <w:rFonts w:hint="eastAsia" w:cs="宋体" w:asciiTheme="minorEastAsia" w:hAnsiTheme="minorEastAsia"/>
          <w:szCs w:val="21"/>
        </w:rPr>
      </w:pPr>
      <w:r>
        <w:rPr>
          <w:rFonts w:hint="eastAsia" w:cs="宋体" w:asciiTheme="minorEastAsia" w:hAnsiTheme="minorEastAsia"/>
          <w:szCs w:val="21"/>
        </w:rPr>
        <w:t>可控制带TCP/IP或UDP协议的设备；</w:t>
      </w:r>
    </w:p>
    <w:p w14:paraId="278ECFA9">
      <w:pPr>
        <w:widowControl/>
        <w:jc w:val="left"/>
        <w:rPr>
          <w:rFonts w:hint="eastAsia" w:cs="宋体" w:asciiTheme="minorEastAsia" w:hAnsiTheme="minorEastAsia"/>
          <w:szCs w:val="21"/>
        </w:rPr>
      </w:pPr>
      <w:r>
        <w:rPr>
          <w:rFonts w:hint="eastAsia" w:cs="宋体" w:asciiTheme="minorEastAsia" w:hAnsiTheme="minorEastAsia"/>
          <w:szCs w:val="21"/>
        </w:rPr>
        <w:t>★支持一键式联动控制管理功能，支持第三方设备及控制协议，支持多代码的控制，即一键发多种代码；</w:t>
      </w:r>
    </w:p>
    <w:p w14:paraId="2CC13F44">
      <w:pPr>
        <w:widowControl/>
        <w:jc w:val="left"/>
        <w:rPr>
          <w:rFonts w:hint="eastAsia" w:cs="宋体" w:asciiTheme="minorEastAsia" w:hAnsiTheme="minorEastAsia"/>
          <w:szCs w:val="21"/>
        </w:rPr>
      </w:pPr>
      <w:r>
        <w:rPr>
          <w:rFonts w:hint="eastAsia" w:cs="宋体" w:asciiTheme="minorEastAsia" w:hAnsiTheme="minorEastAsia"/>
          <w:szCs w:val="21"/>
        </w:rPr>
        <w:t>★自动时钟定时设置，可根据用户自定义的按键定时功能，主机将按照设置好的时间轴执行事件命令，预约动作可精确年月日时分秒；</w:t>
      </w:r>
    </w:p>
    <w:p w14:paraId="0CA4E860">
      <w:pPr>
        <w:widowControl/>
        <w:jc w:val="left"/>
        <w:rPr>
          <w:rFonts w:hint="eastAsia" w:cs="宋体" w:asciiTheme="minorEastAsia" w:hAnsiTheme="minorEastAsia"/>
          <w:szCs w:val="21"/>
        </w:rPr>
      </w:pPr>
      <w:r>
        <w:rPr>
          <w:rFonts w:hint="eastAsia" w:cs="宋体" w:asciiTheme="minorEastAsia" w:hAnsiTheme="minorEastAsia"/>
          <w:szCs w:val="21"/>
        </w:rPr>
        <w:t>主机支持音频视频信号换算控制功能，根据程序定义内容来控制外围设备；</w:t>
      </w:r>
    </w:p>
    <w:p w14:paraId="2D736818">
      <w:pPr>
        <w:widowControl/>
        <w:jc w:val="left"/>
        <w:rPr>
          <w:rFonts w:hint="eastAsia" w:cs="宋体" w:asciiTheme="minorEastAsia" w:hAnsiTheme="minorEastAsia"/>
          <w:szCs w:val="21"/>
        </w:rPr>
      </w:pPr>
      <w:r>
        <w:rPr>
          <w:rFonts w:hint="eastAsia" w:cs="宋体" w:asciiTheme="minorEastAsia" w:hAnsiTheme="minorEastAsia"/>
          <w:szCs w:val="21"/>
        </w:rPr>
        <w:t>支持字符串函数调用功能，拥有数值与字符串互转的功能</w:t>
      </w:r>
    </w:p>
    <w:p w14:paraId="3F6D238E">
      <w:pPr>
        <w:widowControl/>
        <w:jc w:val="left"/>
        <w:rPr>
          <w:rFonts w:hint="eastAsia" w:cs="宋体" w:asciiTheme="minorEastAsia" w:hAnsiTheme="minorEastAsia"/>
          <w:szCs w:val="21"/>
        </w:rPr>
      </w:pPr>
      <w:r>
        <w:rPr>
          <w:rFonts w:hint="eastAsia" w:cs="宋体" w:asciiTheme="minorEastAsia" w:hAnsiTheme="minorEastAsia"/>
          <w:szCs w:val="21"/>
        </w:rPr>
        <w:t>★具有DMX512控制协议端口，支持512路调光控制通道,可视化8通道调光控制界面；</w:t>
      </w:r>
    </w:p>
    <w:p w14:paraId="58F9D953">
      <w:pPr>
        <w:widowControl/>
        <w:jc w:val="left"/>
        <w:rPr>
          <w:rFonts w:hint="eastAsia" w:cs="宋体" w:asciiTheme="minorEastAsia" w:hAnsiTheme="minorEastAsia"/>
          <w:szCs w:val="21"/>
        </w:rPr>
      </w:pPr>
      <w:r>
        <w:rPr>
          <w:rFonts w:hint="eastAsia" w:cs="宋体" w:asciiTheme="minorEastAsia" w:hAnsiTheme="minorEastAsia"/>
          <w:szCs w:val="21"/>
        </w:rPr>
        <w:t>★8路独立可编程RS-232/485 控制接口(4路DB-9,4路凤尾端），可以收发 RS232、RS485、RS422 格式数据；</w:t>
      </w:r>
    </w:p>
    <w:p w14:paraId="04131DB9">
      <w:pPr>
        <w:widowControl/>
        <w:jc w:val="left"/>
        <w:rPr>
          <w:rFonts w:hint="eastAsia" w:cs="宋体" w:asciiTheme="minorEastAsia" w:hAnsiTheme="minorEastAsia"/>
          <w:szCs w:val="21"/>
        </w:rPr>
      </w:pPr>
      <w:r>
        <w:rPr>
          <w:rFonts w:hint="eastAsia" w:cs="宋体" w:asciiTheme="minorEastAsia" w:hAnsiTheme="minorEastAsia"/>
          <w:szCs w:val="21"/>
        </w:rPr>
        <w:t>支持串口环出功能，主机的8路串口均可实现任意一个输入都可以从另外一个串口环出；</w:t>
      </w:r>
    </w:p>
    <w:p w14:paraId="6C67EA24">
      <w:pPr>
        <w:widowControl/>
        <w:jc w:val="left"/>
        <w:rPr>
          <w:rFonts w:hint="eastAsia" w:cs="宋体" w:asciiTheme="minorEastAsia" w:hAnsiTheme="minorEastAsia"/>
          <w:szCs w:val="21"/>
        </w:rPr>
      </w:pPr>
      <w:r>
        <w:rPr>
          <w:rFonts w:hint="eastAsia" w:cs="宋体" w:asciiTheme="minorEastAsia" w:hAnsiTheme="minorEastAsia"/>
          <w:szCs w:val="21"/>
        </w:rPr>
        <w:t>具备8路数字 I/0 输入输出控制口，带保护电路，支持0-5V（10mA）输入信号；</w:t>
      </w:r>
    </w:p>
    <w:p w14:paraId="698E6029">
      <w:pPr>
        <w:widowControl/>
        <w:jc w:val="left"/>
        <w:rPr>
          <w:rFonts w:hint="eastAsia" w:cs="宋体" w:asciiTheme="minorEastAsia" w:hAnsiTheme="minorEastAsia"/>
          <w:szCs w:val="21"/>
        </w:rPr>
      </w:pPr>
      <w:r>
        <w:rPr>
          <w:rFonts w:hint="eastAsia" w:cs="宋体" w:asciiTheme="minorEastAsia" w:hAnsiTheme="minorEastAsia"/>
          <w:szCs w:val="21"/>
        </w:rPr>
        <w:t>具备8路弱继电器控制接口，每路都可支持30V/1A DC，125V/0.5A AC负载；</w:t>
      </w:r>
    </w:p>
    <w:p w14:paraId="160BF31E">
      <w:pPr>
        <w:widowControl/>
        <w:jc w:val="left"/>
        <w:rPr>
          <w:rFonts w:hint="eastAsia" w:cs="宋体" w:asciiTheme="minorEastAsia" w:hAnsiTheme="minorEastAsia"/>
          <w:szCs w:val="21"/>
        </w:rPr>
      </w:pPr>
      <w:r>
        <w:rPr>
          <w:rFonts w:hint="eastAsia" w:cs="宋体" w:asciiTheme="minorEastAsia" w:hAnsiTheme="minorEastAsia"/>
          <w:szCs w:val="21"/>
        </w:rPr>
        <w:t>提供8路红外接口，内嵌智能红外学习功能模块，无须配置专业学习器；支持控制多台相同或不同的红外设备，允许重复导入自定义数据库，可一键发多代码红外控制逻辑；</w:t>
      </w:r>
    </w:p>
    <w:p w14:paraId="637A80CA">
      <w:pPr>
        <w:widowControl/>
        <w:jc w:val="left"/>
        <w:rPr>
          <w:rFonts w:hint="eastAsia" w:cs="宋体" w:asciiTheme="minorEastAsia" w:hAnsiTheme="minorEastAsia"/>
          <w:szCs w:val="21"/>
        </w:rPr>
      </w:pPr>
      <w:r>
        <w:rPr>
          <w:rFonts w:hint="eastAsia" w:cs="宋体" w:asciiTheme="minorEastAsia" w:hAnsiTheme="minorEastAsia"/>
          <w:szCs w:val="21"/>
        </w:rPr>
        <w:t>具有一路Ethernet控制接口，支持Link及Ethernet,可自由选择TCP/IP协议SERVER或者CLIENT模式；</w:t>
      </w:r>
    </w:p>
    <w:p w14:paraId="6DABBCBE">
      <w:pPr>
        <w:widowControl/>
        <w:jc w:val="left"/>
        <w:rPr>
          <w:rFonts w:hint="eastAsia" w:cs="宋体" w:asciiTheme="minorEastAsia" w:hAnsiTheme="minorEastAsia"/>
          <w:szCs w:val="21"/>
        </w:rPr>
      </w:pPr>
      <w:r>
        <w:rPr>
          <w:rFonts w:hint="eastAsia" w:cs="宋体" w:asciiTheme="minorEastAsia" w:hAnsiTheme="minorEastAsia"/>
          <w:szCs w:val="21"/>
        </w:rPr>
        <w:t>具备USB接口，支持程序下载更新；</w:t>
      </w:r>
    </w:p>
    <w:p w14:paraId="7074AC6C">
      <w:pPr>
        <w:widowControl/>
        <w:jc w:val="left"/>
        <w:rPr>
          <w:rFonts w:hint="eastAsia" w:cs="宋体" w:asciiTheme="minorEastAsia" w:hAnsiTheme="minorEastAsia"/>
          <w:szCs w:val="21"/>
        </w:rPr>
      </w:pPr>
      <w:r>
        <w:rPr>
          <w:rFonts w:hint="eastAsia" w:cs="宋体" w:asciiTheme="minorEastAsia" w:hAnsiTheme="minorEastAsia"/>
          <w:szCs w:val="21"/>
        </w:rPr>
        <w:t>★具有供电LK-NET总线信号管理,支持DC12V/2A输出电源（可选配DC24V/2A）；</w:t>
      </w:r>
    </w:p>
    <w:p w14:paraId="47079E8D">
      <w:pPr>
        <w:widowControl/>
        <w:jc w:val="left"/>
        <w:rPr>
          <w:rFonts w:hint="eastAsia" w:cs="宋体" w:asciiTheme="minorEastAsia" w:hAnsiTheme="minorEastAsia"/>
          <w:szCs w:val="21"/>
        </w:rPr>
      </w:pPr>
      <w:r>
        <w:rPr>
          <w:rFonts w:hint="eastAsia" w:cs="宋体" w:asciiTheme="minorEastAsia" w:hAnsiTheme="minorEastAsia"/>
          <w:szCs w:val="21"/>
        </w:rPr>
        <w:t>★中控主机自带可编程摄像跟踪功能，支持多个摄像机、多协议，单机多达512个摄像机位置跟踪控制点；</w:t>
      </w:r>
    </w:p>
    <w:p w14:paraId="0A5A4FAF">
      <w:pPr>
        <w:widowControl/>
        <w:jc w:val="left"/>
        <w:rPr>
          <w:rFonts w:hint="eastAsia" w:cs="宋体" w:asciiTheme="minorEastAsia" w:hAnsiTheme="minorEastAsia"/>
          <w:szCs w:val="21"/>
        </w:rPr>
      </w:pPr>
      <w:r>
        <w:rPr>
          <w:rFonts w:hint="eastAsia" w:cs="宋体" w:asciiTheme="minorEastAsia" w:hAnsiTheme="minorEastAsia"/>
          <w:szCs w:val="21"/>
        </w:rPr>
        <w:t>采用国际流行 SMT 全贴片式生产工艺；</w:t>
      </w:r>
    </w:p>
    <w:p w14:paraId="45AF927D">
      <w:pPr>
        <w:widowControl/>
        <w:jc w:val="left"/>
        <w:rPr>
          <w:rFonts w:hint="eastAsia" w:cs="宋体" w:asciiTheme="minorEastAsia" w:hAnsiTheme="minorEastAsia"/>
          <w:szCs w:val="21"/>
        </w:rPr>
      </w:pPr>
      <w:r>
        <w:rPr>
          <w:rFonts w:hint="eastAsia" w:cs="宋体" w:asciiTheme="minorEastAsia" w:hAnsiTheme="minorEastAsia"/>
          <w:szCs w:val="21"/>
        </w:rPr>
        <w:t>国际通用宽电压设计，可适应交流110～240V，50/60Hz。</w:t>
      </w:r>
    </w:p>
    <w:p w14:paraId="7B939BCD">
      <w:pPr>
        <w:widowControl/>
        <w:jc w:val="left"/>
        <w:rPr>
          <w:rFonts w:hint="eastAsia" w:cs="宋体" w:asciiTheme="minorEastAsia" w:hAnsiTheme="minorEastAsia"/>
          <w:szCs w:val="21"/>
        </w:rPr>
      </w:pPr>
    </w:p>
    <w:p w14:paraId="68CCF1DE">
      <w:pPr>
        <w:keepNext/>
        <w:keepLines/>
        <w:spacing w:before="100" w:beforeAutospacing="1" w:after="156" w:afterLines="50" w:line="360" w:lineRule="auto"/>
        <w:outlineLvl w:val="2"/>
        <w:rPr>
          <w:rFonts w:hint="eastAsia" w:cs="Arial" w:asciiTheme="minorEastAsia" w:hAnsiTheme="minorEastAsia"/>
          <w:b/>
          <w:bCs/>
          <w:kern w:val="0"/>
          <w:szCs w:val="21"/>
        </w:rPr>
      </w:pPr>
      <w:r>
        <w:rPr>
          <w:rFonts w:hint="eastAsia" w:cs="Arial" w:asciiTheme="minorEastAsia" w:hAnsiTheme="minorEastAsia"/>
          <w:b/>
          <w:bCs/>
          <w:kern w:val="0"/>
          <w:szCs w:val="21"/>
        </w:rPr>
        <w:t>电源控制器</w:t>
      </w:r>
    </w:p>
    <w:p w14:paraId="1967CF28">
      <w:pPr>
        <w:widowControl/>
        <w:jc w:val="left"/>
        <w:rPr>
          <w:rFonts w:hint="eastAsia" w:cs="宋体" w:asciiTheme="minorEastAsia" w:hAnsiTheme="minorEastAsia"/>
          <w:szCs w:val="21"/>
        </w:rPr>
      </w:pPr>
      <w:r>
        <w:rPr>
          <w:rFonts w:hint="eastAsia" w:cs="宋体" w:asciiTheme="minorEastAsia" w:hAnsiTheme="minorEastAsia"/>
          <w:szCs w:val="21"/>
        </w:rPr>
        <w:t>★8路独立节点控制接口，每路都有常开常闭两种接口选择；</w:t>
      </w:r>
    </w:p>
    <w:p w14:paraId="3E82EE86">
      <w:pPr>
        <w:widowControl/>
        <w:jc w:val="left"/>
        <w:rPr>
          <w:rFonts w:hint="eastAsia" w:cs="宋体" w:asciiTheme="minorEastAsia" w:hAnsiTheme="minorEastAsia"/>
          <w:szCs w:val="21"/>
        </w:rPr>
      </w:pPr>
      <w:r>
        <w:rPr>
          <w:rFonts w:hint="eastAsia" w:cs="宋体" w:asciiTheme="minorEastAsia" w:hAnsiTheme="minorEastAsia"/>
          <w:szCs w:val="21"/>
        </w:rPr>
        <w:t>单路电流20A，最大负载能力4400W/路；</w:t>
      </w:r>
    </w:p>
    <w:p w14:paraId="40055EF9">
      <w:pPr>
        <w:widowControl/>
        <w:jc w:val="left"/>
        <w:rPr>
          <w:rFonts w:hint="eastAsia" w:cs="宋体" w:asciiTheme="minorEastAsia" w:hAnsiTheme="minorEastAsia"/>
          <w:szCs w:val="21"/>
        </w:rPr>
      </w:pPr>
      <w:r>
        <w:rPr>
          <w:rFonts w:hint="eastAsia" w:cs="宋体" w:asciiTheme="minorEastAsia" w:hAnsiTheme="minorEastAsia"/>
          <w:szCs w:val="21"/>
        </w:rPr>
        <w:t>可设置ID身份代码，可级联255台；</w:t>
      </w:r>
    </w:p>
    <w:p w14:paraId="29195D8F">
      <w:pPr>
        <w:widowControl/>
        <w:jc w:val="left"/>
        <w:rPr>
          <w:rFonts w:hint="eastAsia" w:cs="宋体" w:asciiTheme="minorEastAsia" w:hAnsiTheme="minorEastAsia"/>
          <w:szCs w:val="21"/>
        </w:rPr>
      </w:pPr>
      <w:r>
        <w:rPr>
          <w:rFonts w:hint="eastAsia" w:cs="宋体" w:asciiTheme="minorEastAsia" w:hAnsiTheme="minorEastAsia"/>
          <w:szCs w:val="21"/>
        </w:rPr>
        <w:t>★可编程定义各种逻辑开关动作(互锁、时序开关、同步动作等)；</w:t>
      </w:r>
    </w:p>
    <w:p w14:paraId="4D270E64">
      <w:pPr>
        <w:widowControl/>
        <w:jc w:val="left"/>
        <w:rPr>
          <w:rFonts w:hint="eastAsia" w:cs="宋体" w:asciiTheme="minorEastAsia" w:hAnsiTheme="minorEastAsia"/>
          <w:szCs w:val="21"/>
        </w:rPr>
      </w:pPr>
      <w:r>
        <w:rPr>
          <w:rFonts w:hint="eastAsia" w:cs="宋体" w:asciiTheme="minorEastAsia" w:hAnsiTheme="minorEastAsia"/>
          <w:szCs w:val="21"/>
        </w:rPr>
        <w:t>★面板带有控制按键，紧急情况可手动控制单路或多路的开关，具备电源时序器功能；</w:t>
      </w:r>
    </w:p>
    <w:p w14:paraId="6E5FEB31">
      <w:pPr>
        <w:widowControl/>
        <w:jc w:val="left"/>
        <w:rPr>
          <w:rFonts w:hint="eastAsia" w:cs="宋体" w:asciiTheme="minorEastAsia" w:hAnsiTheme="minorEastAsia"/>
          <w:szCs w:val="21"/>
        </w:rPr>
      </w:pPr>
      <w:r>
        <w:rPr>
          <w:rFonts w:hint="eastAsia" w:cs="宋体" w:asciiTheme="minorEastAsia" w:hAnsiTheme="minorEastAsia"/>
          <w:szCs w:val="21"/>
        </w:rPr>
        <w:t>支持电源指示，ID网络连接指示，接收数据指示；</w:t>
      </w:r>
    </w:p>
    <w:p w14:paraId="70CEA0F9">
      <w:pPr>
        <w:widowControl/>
        <w:jc w:val="left"/>
        <w:rPr>
          <w:rFonts w:hint="eastAsia" w:cs="宋体" w:asciiTheme="minorEastAsia" w:hAnsiTheme="minorEastAsia"/>
          <w:szCs w:val="21"/>
        </w:rPr>
      </w:pPr>
      <w:r>
        <w:rPr>
          <w:rFonts w:hint="eastAsia" w:cs="宋体" w:asciiTheme="minorEastAsia" w:hAnsiTheme="minorEastAsia"/>
          <w:szCs w:val="21"/>
        </w:rPr>
        <w:t>内置光电隔离模块，可保障负载和主机安全可靠；</w:t>
      </w:r>
    </w:p>
    <w:p w14:paraId="42025922">
      <w:pPr>
        <w:widowControl/>
        <w:jc w:val="left"/>
        <w:rPr>
          <w:rFonts w:hint="eastAsia" w:cs="宋体" w:asciiTheme="minorEastAsia" w:hAnsiTheme="minorEastAsia"/>
          <w:szCs w:val="21"/>
        </w:rPr>
      </w:pPr>
      <w:r>
        <w:rPr>
          <w:rFonts w:hint="eastAsia" w:cs="宋体" w:asciiTheme="minorEastAsia" w:hAnsiTheme="minorEastAsia"/>
          <w:szCs w:val="21"/>
        </w:rPr>
        <w:t>采用三级防静电、防雷保护技术，可抗8000V静电；</w:t>
      </w:r>
    </w:p>
    <w:p w14:paraId="6F223DBF">
      <w:pPr>
        <w:widowControl/>
        <w:jc w:val="left"/>
        <w:rPr>
          <w:rFonts w:hint="eastAsia" w:cs="宋体" w:asciiTheme="minorEastAsia" w:hAnsiTheme="minorEastAsia"/>
          <w:szCs w:val="21"/>
        </w:rPr>
      </w:pPr>
      <w:r>
        <w:rPr>
          <w:rFonts w:hint="eastAsia" w:cs="宋体" w:asciiTheme="minorEastAsia" w:hAnsiTheme="minorEastAsia"/>
          <w:szCs w:val="21"/>
        </w:rPr>
        <w:t>可设置ID身份代码，可级联255台；</w:t>
      </w:r>
    </w:p>
    <w:p w14:paraId="0FA7C4C5">
      <w:pPr>
        <w:widowControl/>
        <w:jc w:val="left"/>
        <w:rPr>
          <w:rFonts w:hint="eastAsia" w:cs="宋体" w:asciiTheme="minorEastAsia" w:hAnsiTheme="minorEastAsia"/>
          <w:szCs w:val="21"/>
        </w:rPr>
      </w:pPr>
      <w:r>
        <w:rPr>
          <w:rFonts w:hint="eastAsia" w:cs="宋体" w:asciiTheme="minorEastAsia" w:hAnsiTheme="minorEastAsia"/>
          <w:szCs w:val="21"/>
        </w:rPr>
        <w:t>提供一路RS-232接口，可同时可对多台实现通信控制；                                                                                                                                           支持通过以太网控制(选配)；</w:t>
      </w:r>
    </w:p>
    <w:p w14:paraId="32348120">
      <w:pPr>
        <w:widowControl/>
        <w:jc w:val="left"/>
        <w:rPr>
          <w:rFonts w:hint="eastAsia" w:cs="宋体" w:asciiTheme="minorEastAsia" w:hAnsiTheme="minorEastAsia"/>
          <w:szCs w:val="21"/>
        </w:rPr>
      </w:pPr>
      <w:r>
        <w:rPr>
          <w:rFonts w:hint="eastAsia" w:cs="宋体" w:asciiTheme="minorEastAsia" w:hAnsiTheme="minorEastAsia"/>
          <w:szCs w:val="21"/>
        </w:rPr>
        <w:t>国际通用宽电压设计，可适应交流110～240V，50/60Hz；</w:t>
      </w:r>
    </w:p>
    <w:p w14:paraId="234A6E03">
      <w:pPr>
        <w:widowControl/>
        <w:jc w:val="left"/>
        <w:rPr>
          <w:rFonts w:hint="eastAsia" w:cs="宋体" w:asciiTheme="minorEastAsia" w:hAnsiTheme="minorEastAsia"/>
          <w:szCs w:val="21"/>
        </w:rPr>
      </w:pPr>
    </w:p>
    <w:p w14:paraId="796B2435">
      <w:pPr>
        <w:keepNext/>
        <w:keepLines/>
        <w:spacing w:before="100" w:beforeAutospacing="1" w:after="156" w:afterLines="50" w:line="360" w:lineRule="auto"/>
        <w:outlineLvl w:val="2"/>
        <w:rPr>
          <w:rFonts w:hint="eastAsia" w:cs="Arial" w:asciiTheme="minorEastAsia" w:hAnsiTheme="minorEastAsia"/>
          <w:b/>
          <w:bCs/>
          <w:kern w:val="0"/>
          <w:szCs w:val="21"/>
        </w:rPr>
      </w:pPr>
      <w:r>
        <w:rPr>
          <w:rFonts w:hint="eastAsia" w:cs="Arial" w:asciiTheme="minorEastAsia" w:hAnsiTheme="minorEastAsia"/>
          <w:b/>
          <w:bCs/>
          <w:kern w:val="0"/>
          <w:szCs w:val="21"/>
        </w:rPr>
        <w:t>无线手持话筒</w:t>
      </w:r>
    </w:p>
    <w:p w14:paraId="1E58EB29">
      <w:pPr>
        <w:widowControl/>
        <w:jc w:val="left"/>
        <w:rPr>
          <w:rFonts w:hint="eastAsia" w:cs="宋体" w:asciiTheme="minorEastAsia" w:hAnsiTheme="minorEastAsia"/>
          <w:szCs w:val="21"/>
        </w:rPr>
      </w:pPr>
      <w:r>
        <w:rPr>
          <w:rFonts w:hint="eastAsia" w:cs="宋体" w:asciiTheme="minorEastAsia" w:hAnsiTheme="minorEastAsia"/>
          <w:szCs w:val="21"/>
        </w:rPr>
        <w:t>1.采用UHF超高频段，比传统的VHF频段干扰更少，传输更可靠，两通道接收信号,每通道有100个信道可选，IR红外自动对频功能；适用于各种会议和演讲场合;</w:t>
      </w:r>
    </w:p>
    <w:p w14:paraId="54423891">
      <w:pPr>
        <w:widowControl/>
        <w:jc w:val="left"/>
        <w:rPr>
          <w:rFonts w:hint="eastAsia" w:cs="宋体" w:asciiTheme="minorEastAsia" w:hAnsiTheme="minorEastAsia"/>
          <w:szCs w:val="21"/>
        </w:rPr>
      </w:pPr>
      <w:r>
        <w:rPr>
          <w:rFonts w:hint="eastAsia" w:cs="宋体" w:asciiTheme="minorEastAsia" w:hAnsiTheme="minorEastAsia"/>
          <w:szCs w:val="21"/>
        </w:rPr>
        <w:t>2.每通道有单独电子音量调节大小，每通道采用31级电子音量调节音量大小，UHF频段传输信号，信号之间以250KHz步进，对频采用红外方式；</w:t>
      </w:r>
    </w:p>
    <w:p w14:paraId="0B81071E">
      <w:pPr>
        <w:widowControl/>
        <w:jc w:val="left"/>
        <w:rPr>
          <w:rFonts w:hint="eastAsia" w:cs="宋体" w:asciiTheme="minorEastAsia" w:hAnsiTheme="minorEastAsia"/>
          <w:szCs w:val="21"/>
        </w:rPr>
      </w:pPr>
      <w:r>
        <w:rPr>
          <w:rFonts w:hint="eastAsia" w:cs="宋体" w:asciiTheme="minorEastAsia" w:hAnsiTheme="minorEastAsia"/>
          <w:szCs w:val="21"/>
        </w:rPr>
        <w:t>3.具有锁屏功能，通过功能组键操作，音频和数据采用专用导频信号和ID码方式，有效防止串音和干扰；</w:t>
      </w:r>
    </w:p>
    <w:p w14:paraId="6FFAC7B6">
      <w:pPr>
        <w:widowControl/>
        <w:jc w:val="left"/>
        <w:rPr>
          <w:rFonts w:hint="eastAsia" w:cs="宋体" w:asciiTheme="minorEastAsia" w:hAnsiTheme="minorEastAsia"/>
          <w:szCs w:val="21"/>
        </w:rPr>
      </w:pPr>
      <w:r>
        <w:rPr>
          <w:rFonts w:hint="eastAsia" w:cs="宋体" w:asciiTheme="minorEastAsia" w:hAnsiTheme="minorEastAsia"/>
          <w:szCs w:val="21"/>
        </w:rPr>
        <w:t>4.具有一键搜频功能，可通过智能搜索没有干扰频率，每通道具有天线分集功能，可自动指示当前天线状态，抗干扰更强。</w:t>
      </w:r>
    </w:p>
    <w:p w14:paraId="02CC8BB4">
      <w:pPr>
        <w:widowControl/>
        <w:jc w:val="left"/>
        <w:rPr>
          <w:rFonts w:hint="eastAsia" w:cs="宋体" w:asciiTheme="minorEastAsia" w:hAnsiTheme="minorEastAsia"/>
          <w:szCs w:val="21"/>
        </w:rPr>
      </w:pPr>
      <w:r>
        <w:rPr>
          <w:rFonts w:hint="eastAsia" w:cs="宋体" w:asciiTheme="minorEastAsia" w:hAnsiTheme="minorEastAsia"/>
          <w:szCs w:val="21"/>
        </w:rPr>
        <w:t>5.UHF频段传输信号，频率范围640-690MHz，LCD屏显示工作信道、工作频点、接收信号、音频信号</w:t>
      </w:r>
    </w:p>
    <w:p w14:paraId="7C183228">
      <w:pPr>
        <w:widowControl/>
        <w:jc w:val="left"/>
        <w:rPr>
          <w:rFonts w:hint="eastAsia" w:cs="宋体" w:asciiTheme="minorEastAsia" w:hAnsiTheme="minorEastAsia"/>
          <w:szCs w:val="21"/>
        </w:rPr>
      </w:pPr>
      <w:r>
        <w:rPr>
          <w:rFonts w:hint="eastAsia" w:cs="宋体" w:asciiTheme="minorEastAsia" w:hAnsiTheme="minorEastAsia"/>
          <w:szCs w:val="21"/>
        </w:rPr>
        <w:t>6.接收机背面设置2条橡胶接收天线，增强接收的信号，外观大方得体；</w:t>
      </w:r>
    </w:p>
    <w:p w14:paraId="47492A76">
      <w:pPr>
        <w:widowControl/>
        <w:jc w:val="left"/>
        <w:rPr>
          <w:rFonts w:hint="eastAsia" w:cs="宋体" w:asciiTheme="minorEastAsia" w:hAnsiTheme="minorEastAsia"/>
          <w:szCs w:val="21"/>
        </w:rPr>
      </w:pPr>
      <w:r>
        <w:rPr>
          <w:rFonts w:hint="eastAsia" w:cs="宋体" w:asciiTheme="minorEastAsia" w:hAnsiTheme="minorEastAsia"/>
          <w:szCs w:val="21"/>
        </w:rPr>
        <w:t>★7.背面设有2个平衡输出和1个混合非平衡输出，1路混音平衡输出，适合连接各种外置设备；</w:t>
      </w:r>
    </w:p>
    <w:p w14:paraId="5CEEBA12">
      <w:pPr>
        <w:widowControl/>
        <w:jc w:val="left"/>
        <w:rPr>
          <w:rFonts w:hint="eastAsia" w:cs="宋体" w:asciiTheme="minorEastAsia" w:hAnsiTheme="minorEastAsia"/>
          <w:szCs w:val="21"/>
        </w:rPr>
      </w:pPr>
      <w:r>
        <w:rPr>
          <w:rFonts w:hint="eastAsia" w:cs="宋体" w:asciiTheme="minorEastAsia" w:hAnsiTheme="minorEastAsia"/>
          <w:szCs w:val="21"/>
        </w:rPr>
        <w:t>★8.内置Ai语音控制：支持控制电源、灯光、LED屏电源、视频切换、音量、门口会议状态灯牌，带语音声音反馈；</w:t>
      </w:r>
    </w:p>
    <w:p w14:paraId="4D653023">
      <w:pPr>
        <w:widowControl/>
        <w:jc w:val="left"/>
        <w:rPr>
          <w:rFonts w:hint="eastAsia" w:cs="宋体" w:asciiTheme="minorEastAsia" w:hAnsiTheme="minorEastAsia"/>
          <w:szCs w:val="21"/>
        </w:rPr>
      </w:pPr>
      <w:r>
        <w:rPr>
          <w:rFonts w:hint="eastAsia" w:cs="宋体" w:asciiTheme="minorEastAsia" w:hAnsiTheme="minorEastAsia"/>
          <w:szCs w:val="21"/>
        </w:rPr>
        <w:t>★9.支持双手持话筒与外接全向麦语音控制，支持防误触唤醒，支持1路监听输出；</w:t>
      </w:r>
    </w:p>
    <w:p w14:paraId="3DF48243">
      <w:pPr>
        <w:widowControl/>
        <w:jc w:val="left"/>
        <w:rPr>
          <w:rFonts w:hint="eastAsia" w:cs="宋体" w:asciiTheme="minorEastAsia" w:hAnsiTheme="minorEastAsia"/>
          <w:szCs w:val="21"/>
        </w:rPr>
      </w:pPr>
      <w:r>
        <w:rPr>
          <w:rFonts w:hint="eastAsia" w:cs="宋体" w:asciiTheme="minorEastAsia" w:hAnsiTheme="minorEastAsia"/>
          <w:szCs w:val="21"/>
        </w:rPr>
        <w:t>★10.自带1路电源时序器控制口，1路灯光控制口，1路会议灯牌控制，1路LED屏控制，2路RS-232控制音量与视频切换，1组语音反馈监听，1路线路输入；如唤醒词：会议小秘书。反馈播报语：我在呢请说。加大音量，此时音量按+1db步进调大；</w:t>
      </w:r>
    </w:p>
    <w:p w14:paraId="68360C1E">
      <w:pPr>
        <w:widowControl/>
        <w:jc w:val="left"/>
        <w:rPr>
          <w:rFonts w:hint="eastAsia" w:cs="宋体" w:asciiTheme="minorEastAsia" w:hAnsiTheme="minorEastAsia"/>
          <w:szCs w:val="21"/>
        </w:rPr>
      </w:pPr>
      <w:r>
        <w:rPr>
          <w:rFonts w:hint="eastAsia" w:cs="宋体" w:asciiTheme="minorEastAsia" w:hAnsiTheme="minorEastAsia"/>
          <w:szCs w:val="21"/>
        </w:rPr>
        <w:t>★11.支持Ai语音一键关闭所有设备，应用顺序保护机制，先关闭会议，5秒后关闭显示屏，10秒后关闭灯光，防止冲击损坏开关；</w:t>
      </w:r>
    </w:p>
    <w:p w14:paraId="7C7BDB8C">
      <w:pPr>
        <w:widowControl/>
        <w:jc w:val="left"/>
        <w:rPr>
          <w:rFonts w:hint="eastAsia" w:cs="宋体" w:asciiTheme="minorEastAsia" w:hAnsiTheme="minorEastAsia"/>
          <w:szCs w:val="21"/>
        </w:rPr>
      </w:pPr>
      <w:r>
        <w:rPr>
          <w:rFonts w:hint="eastAsia" w:cs="宋体" w:asciiTheme="minorEastAsia" w:hAnsiTheme="minorEastAsia"/>
          <w:szCs w:val="21"/>
        </w:rPr>
        <w:t>12.具有频率与频道同步显示，接收机与发射机均有电池状态显示，电量低时提醒换电池，同时没有电时静音，有效的防止使用时没电发出的杂音;</w:t>
      </w:r>
    </w:p>
    <w:p w14:paraId="36A28558">
      <w:pPr>
        <w:widowControl/>
        <w:jc w:val="left"/>
        <w:rPr>
          <w:rFonts w:hint="eastAsia" w:cs="宋体" w:asciiTheme="minorEastAsia" w:hAnsiTheme="minorEastAsia"/>
          <w:szCs w:val="21"/>
        </w:rPr>
      </w:pPr>
      <w:r>
        <w:rPr>
          <w:rFonts w:hint="eastAsia" w:cs="宋体" w:asciiTheme="minorEastAsia" w:hAnsiTheme="minorEastAsia"/>
          <w:szCs w:val="21"/>
        </w:rPr>
        <w:t>13.话筒耗电量为80mA，使用1.5V电池（2粒）供电，可连续使用6小时以上；</w:t>
      </w:r>
    </w:p>
    <w:p w14:paraId="13E241A3">
      <w:pPr>
        <w:widowControl/>
        <w:jc w:val="left"/>
        <w:rPr>
          <w:rFonts w:hint="eastAsia" w:cs="宋体" w:asciiTheme="minorEastAsia" w:hAnsiTheme="minorEastAsia"/>
          <w:szCs w:val="21"/>
        </w:rPr>
      </w:pPr>
      <w:r>
        <w:rPr>
          <w:rFonts w:hint="eastAsia" w:cs="宋体" w:asciiTheme="minorEastAsia" w:hAnsiTheme="minorEastAsia"/>
          <w:szCs w:val="21"/>
        </w:rPr>
        <w:t xml:space="preserve">14.使用距离: 60米              </w:t>
      </w:r>
    </w:p>
    <w:p w14:paraId="69FCB453">
      <w:pPr>
        <w:widowControl/>
        <w:jc w:val="left"/>
        <w:rPr>
          <w:rFonts w:hint="eastAsia" w:cs="宋体" w:asciiTheme="minorEastAsia" w:hAnsiTheme="minorEastAsia"/>
          <w:szCs w:val="21"/>
        </w:rPr>
      </w:pPr>
      <w:r>
        <w:rPr>
          <w:rFonts w:hint="eastAsia" w:cs="宋体" w:asciiTheme="minorEastAsia" w:hAnsiTheme="minorEastAsia"/>
          <w:szCs w:val="21"/>
        </w:rPr>
        <w:t>接收机参数</w:t>
      </w:r>
    </w:p>
    <w:p w14:paraId="1E9EB124">
      <w:pPr>
        <w:widowControl/>
        <w:jc w:val="left"/>
        <w:rPr>
          <w:rFonts w:hint="eastAsia" w:cs="宋体" w:asciiTheme="minorEastAsia" w:hAnsiTheme="minorEastAsia"/>
          <w:szCs w:val="21"/>
        </w:rPr>
      </w:pPr>
      <w:r>
        <w:rPr>
          <w:rFonts w:hint="eastAsia" w:cs="宋体" w:asciiTheme="minorEastAsia" w:hAnsiTheme="minorEastAsia"/>
          <w:szCs w:val="21"/>
        </w:rPr>
        <w:t>振荡方式. 锁相环频率合成</w:t>
      </w:r>
    </w:p>
    <w:p w14:paraId="48FE7583">
      <w:pPr>
        <w:widowControl/>
        <w:jc w:val="left"/>
        <w:rPr>
          <w:rFonts w:hint="eastAsia" w:cs="宋体" w:asciiTheme="minorEastAsia" w:hAnsiTheme="minorEastAsia"/>
          <w:szCs w:val="21"/>
        </w:rPr>
      </w:pPr>
      <w:r>
        <w:rPr>
          <w:rFonts w:hint="eastAsia" w:cs="宋体" w:asciiTheme="minorEastAsia" w:hAnsiTheme="minorEastAsia"/>
          <w:szCs w:val="21"/>
        </w:rPr>
        <w:t>频率范围：UHF 640-690MHz（UHF 624.2MHz-673.95MHz  CH1：624.2---648.95MHz，CH2：649.2—673.95MHz）</w:t>
      </w:r>
    </w:p>
    <w:p w14:paraId="64EF0EB6">
      <w:pPr>
        <w:widowControl/>
        <w:jc w:val="left"/>
        <w:rPr>
          <w:rFonts w:hint="eastAsia" w:cs="宋体" w:asciiTheme="minorEastAsia" w:hAnsiTheme="minorEastAsia"/>
          <w:szCs w:val="21"/>
        </w:rPr>
      </w:pPr>
      <w:r>
        <w:rPr>
          <w:rFonts w:hint="eastAsia" w:cs="宋体" w:asciiTheme="minorEastAsia" w:hAnsiTheme="minorEastAsia"/>
          <w:szCs w:val="21"/>
        </w:rPr>
        <w:t>频率稳定性：±0.001%</w:t>
      </w:r>
    </w:p>
    <w:p w14:paraId="42143A14">
      <w:pPr>
        <w:widowControl/>
        <w:jc w:val="left"/>
        <w:rPr>
          <w:rFonts w:hint="eastAsia" w:cs="宋体" w:asciiTheme="minorEastAsia" w:hAnsiTheme="minorEastAsia"/>
          <w:szCs w:val="21"/>
        </w:rPr>
      </w:pPr>
      <w:r>
        <w:rPr>
          <w:rFonts w:hint="eastAsia" w:cs="宋体" w:asciiTheme="minorEastAsia" w:hAnsiTheme="minorEastAsia"/>
          <w:szCs w:val="21"/>
        </w:rPr>
        <w:t>调制方式：FM</w:t>
      </w:r>
    </w:p>
    <w:p w14:paraId="1D04E291">
      <w:pPr>
        <w:widowControl/>
        <w:jc w:val="left"/>
        <w:rPr>
          <w:rFonts w:hint="eastAsia" w:cs="宋体" w:asciiTheme="minorEastAsia" w:hAnsiTheme="minorEastAsia"/>
          <w:szCs w:val="21"/>
        </w:rPr>
      </w:pPr>
      <w:r>
        <w:rPr>
          <w:rFonts w:hint="eastAsia" w:cs="宋体" w:asciiTheme="minorEastAsia" w:hAnsiTheme="minorEastAsia"/>
          <w:szCs w:val="21"/>
        </w:rPr>
        <w:t>信噪比：&gt;105dB</w:t>
      </w:r>
    </w:p>
    <w:p w14:paraId="5F748B39">
      <w:pPr>
        <w:widowControl/>
        <w:jc w:val="left"/>
        <w:rPr>
          <w:rFonts w:hint="eastAsia" w:cs="宋体" w:asciiTheme="minorEastAsia" w:hAnsiTheme="minorEastAsia"/>
          <w:szCs w:val="21"/>
        </w:rPr>
      </w:pPr>
      <w:r>
        <w:rPr>
          <w:rFonts w:hint="eastAsia" w:cs="宋体" w:asciiTheme="minorEastAsia" w:hAnsiTheme="minorEastAsia"/>
          <w:szCs w:val="21"/>
        </w:rPr>
        <w:t xml:space="preserve">失真度:&lt;0.5%@1KHz   </w:t>
      </w:r>
    </w:p>
    <w:p w14:paraId="150DEC8A">
      <w:pPr>
        <w:widowControl/>
        <w:jc w:val="left"/>
        <w:rPr>
          <w:rFonts w:hint="eastAsia" w:cs="宋体" w:asciiTheme="minorEastAsia" w:hAnsiTheme="minorEastAsia"/>
          <w:szCs w:val="21"/>
        </w:rPr>
      </w:pPr>
      <w:r>
        <w:rPr>
          <w:rFonts w:hint="eastAsia" w:cs="宋体" w:asciiTheme="minorEastAsia" w:hAnsiTheme="minorEastAsia"/>
          <w:szCs w:val="21"/>
        </w:rPr>
        <w:t xml:space="preserve">频率响应: 65Hz～18KHz ± 3dB        </w:t>
      </w:r>
    </w:p>
    <w:p w14:paraId="52383403">
      <w:pPr>
        <w:widowControl/>
        <w:jc w:val="left"/>
        <w:rPr>
          <w:rFonts w:hint="eastAsia" w:cs="宋体" w:asciiTheme="minorEastAsia" w:hAnsiTheme="minorEastAsia"/>
          <w:szCs w:val="21"/>
        </w:rPr>
      </w:pPr>
      <w:r>
        <w:rPr>
          <w:rFonts w:hint="eastAsia" w:cs="宋体" w:asciiTheme="minorEastAsia" w:hAnsiTheme="minorEastAsia"/>
          <w:szCs w:val="21"/>
        </w:rPr>
        <w:t>灵敏度：1.2/UV @S/N=5dBμV</w:t>
      </w:r>
    </w:p>
    <w:p w14:paraId="513034AD">
      <w:pPr>
        <w:widowControl/>
        <w:jc w:val="left"/>
        <w:rPr>
          <w:rFonts w:hint="eastAsia" w:cs="宋体" w:asciiTheme="minorEastAsia" w:hAnsiTheme="minorEastAsia"/>
          <w:szCs w:val="21"/>
        </w:rPr>
      </w:pPr>
      <w:r>
        <w:rPr>
          <w:rFonts w:hint="eastAsia" w:cs="宋体" w:asciiTheme="minorEastAsia" w:hAnsiTheme="minorEastAsia"/>
          <w:szCs w:val="21"/>
        </w:rPr>
        <w:t>电源供应：DC:12V～17V</w:t>
      </w:r>
    </w:p>
    <w:p w14:paraId="4161A5AB">
      <w:pPr>
        <w:widowControl/>
        <w:jc w:val="left"/>
        <w:rPr>
          <w:rFonts w:hint="eastAsia" w:cs="宋体" w:asciiTheme="minorEastAsia" w:hAnsiTheme="minorEastAsia"/>
          <w:szCs w:val="21"/>
        </w:rPr>
      </w:pPr>
      <w:r>
        <w:rPr>
          <w:rFonts w:hint="eastAsia" w:cs="宋体" w:asciiTheme="minorEastAsia" w:hAnsiTheme="minorEastAsia"/>
          <w:szCs w:val="21"/>
        </w:rPr>
        <w:t>音频输出：独立0～400mV     混合0～300mV</w:t>
      </w:r>
    </w:p>
    <w:p w14:paraId="5A1D5C46">
      <w:pPr>
        <w:widowControl/>
        <w:jc w:val="left"/>
        <w:rPr>
          <w:rFonts w:hint="eastAsia" w:cs="宋体" w:asciiTheme="minorEastAsia" w:hAnsiTheme="minorEastAsia"/>
          <w:szCs w:val="21"/>
        </w:rPr>
      </w:pPr>
      <w:r>
        <w:rPr>
          <w:rFonts w:hint="eastAsia" w:cs="宋体" w:asciiTheme="minorEastAsia" w:hAnsiTheme="minorEastAsia"/>
          <w:szCs w:val="21"/>
        </w:rPr>
        <w:t>发射器参数：</w:t>
      </w:r>
    </w:p>
    <w:p w14:paraId="3369CA63">
      <w:pPr>
        <w:widowControl/>
        <w:jc w:val="left"/>
        <w:rPr>
          <w:rFonts w:hint="eastAsia" w:cs="宋体" w:asciiTheme="minorEastAsia" w:hAnsiTheme="minorEastAsia"/>
          <w:szCs w:val="21"/>
        </w:rPr>
      </w:pPr>
      <w:r>
        <w:rPr>
          <w:rFonts w:hint="eastAsia" w:cs="宋体" w:asciiTheme="minorEastAsia" w:hAnsiTheme="minorEastAsia"/>
          <w:szCs w:val="21"/>
        </w:rPr>
        <w:t>电源供应)：DC 3V （1.5V AA*2）</w:t>
      </w:r>
    </w:p>
    <w:p w14:paraId="7C861373">
      <w:pPr>
        <w:widowControl/>
        <w:jc w:val="left"/>
        <w:rPr>
          <w:rFonts w:hint="eastAsia" w:cs="宋体" w:asciiTheme="minorEastAsia" w:hAnsiTheme="minorEastAsia"/>
          <w:szCs w:val="21"/>
        </w:rPr>
      </w:pPr>
      <w:r>
        <w:rPr>
          <w:rFonts w:hint="eastAsia" w:cs="宋体" w:asciiTheme="minorEastAsia" w:hAnsiTheme="minorEastAsia"/>
          <w:szCs w:val="21"/>
        </w:rPr>
        <w:t>话筒耗电量：100mA</w:t>
      </w:r>
    </w:p>
    <w:p w14:paraId="3EA51AAA">
      <w:pPr>
        <w:widowControl/>
        <w:jc w:val="left"/>
        <w:rPr>
          <w:rFonts w:hint="eastAsia" w:cs="宋体" w:asciiTheme="minorEastAsia" w:hAnsiTheme="minorEastAsia"/>
          <w:szCs w:val="21"/>
        </w:rPr>
      </w:pPr>
      <w:r>
        <w:rPr>
          <w:rFonts w:hint="eastAsia" w:cs="宋体" w:asciiTheme="minorEastAsia" w:hAnsiTheme="minorEastAsia"/>
          <w:szCs w:val="21"/>
        </w:rPr>
        <w:t>载波频率：UHF 640-690MHz</w:t>
      </w:r>
    </w:p>
    <w:p w14:paraId="5EFCB736">
      <w:pPr>
        <w:widowControl/>
        <w:jc w:val="left"/>
        <w:rPr>
          <w:rFonts w:hint="eastAsia" w:cs="宋体" w:asciiTheme="minorEastAsia" w:hAnsiTheme="minorEastAsia"/>
          <w:szCs w:val="21"/>
        </w:rPr>
      </w:pPr>
      <w:r>
        <w:rPr>
          <w:rFonts w:hint="eastAsia" w:cs="宋体" w:asciiTheme="minorEastAsia" w:hAnsiTheme="minorEastAsia"/>
          <w:szCs w:val="21"/>
        </w:rPr>
        <w:t>频率稳定度：±0.001%</w:t>
      </w:r>
    </w:p>
    <w:p w14:paraId="200D6916">
      <w:pPr>
        <w:widowControl/>
        <w:jc w:val="left"/>
        <w:rPr>
          <w:rFonts w:hint="eastAsia" w:cs="宋体" w:asciiTheme="minorEastAsia" w:hAnsiTheme="minorEastAsia"/>
          <w:szCs w:val="21"/>
        </w:rPr>
      </w:pPr>
      <w:r>
        <w:rPr>
          <w:rFonts w:hint="eastAsia" w:cs="宋体" w:asciiTheme="minorEastAsia" w:hAnsiTheme="minorEastAsia"/>
          <w:szCs w:val="21"/>
        </w:rPr>
        <w:t>最大频率偏：±30KH</w:t>
      </w:r>
    </w:p>
    <w:p w14:paraId="3D853BFF">
      <w:pPr>
        <w:widowControl/>
        <w:jc w:val="left"/>
        <w:rPr>
          <w:rFonts w:hint="eastAsia" w:cs="宋体" w:asciiTheme="minorEastAsia" w:hAnsiTheme="minorEastAsia"/>
          <w:szCs w:val="21"/>
        </w:rPr>
      </w:pPr>
      <w:r>
        <w:rPr>
          <w:rFonts w:hint="eastAsia" w:cs="宋体" w:asciiTheme="minorEastAsia" w:hAnsiTheme="minorEastAsia"/>
          <w:szCs w:val="21"/>
        </w:rPr>
        <w:t>信噪比：&gt;60dB</w:t>
      </w:r>
    </w:p>
    <w:p w14:paraId="3B5B78A8">
      <w:pPr>
        <w:widowControl/>
        <w:jc w:val="left"/>
        <w:rPr>
          <w:rFonts w:hint="eastAsia" w:cs="宋体" w:asciiTheme="minorEastAsia" w:hAnsiTheme="minorEastAsia"/>
          <w:szCs w:val="21"/>
        </w:rPr>
      </w:pPr>
      <w:r>
        <w:rPr>
          <w:rFonts w:hint="eastAsia" w:cs="宋体" w:asciiTheme="minorEastAsia" w:hAnsiTheme="minorEastAsia"/>
          <w:szCs w:val="21"/>
        </w:rPr>
        <w:t>邻频干扰比：&gt;80dB</w:t>
      </w:r>
    </w:p>
    <w:p w14:paraId="3F30A8C3">
      <w:pPr>
        <w:widowControl/>
        <w:jc w:val="left"/>
        <w:rPr>
          <w:rFonts w:hint="eastAsia" w:cs="宋体" w:asciiTheme="minorEastAsia" w:hAnsiTheme="minorEastAsia"/>
          <w:szCs w:val="21"/>
        </w:rPr>
      </w:pPr>
      <w:r>
        <w:rPr>
          <w:rFonts w:hint="eastAsia" w:cs="宋体" w:asciiTheme="minorEastAsia" w:hAnsiTheme="minorEastAsia"/>
          <w:szCs w:val="21"/>
        </w:rPr>
        <w:t>动态范围：≥100dB</w:t>
      </w:r>
    </w:p>
    <w:p w14:paraId="48C7119D">
      <w:pPr>
        <w:widowControl/>
        <w:jc w:val="left"/>
        <w:rPr>
          <w:rFonts w:hint="eastAsia" w:cs="宋体" w:asciiTheme="minorEastAsia" w:hAnsiTheme="minorEastAsia"/>
          <w:szCs w:val="21"/>
        </w:rPr>
      </w:pPr>
      <w:r>
        <w:rPr>
          <w:rFonts w:hint="eastAsia" w:cs="宋体" w:asciiTheme="minorEastAsia" w:hAnsiTheme="minorEastAsia"/>
          <w:szCs w:val="21"/>
        </w:rPr>
        <w:t>类型：电容式</w:t>
      </w:r>
    </w:p>
    <w:p w14:paraId="17FB8689">
      <w:pPr>
        <w:widowControl/>
        <w:jc w:val="left"/>
        <w:rPr>
          <w:rFonts w:hint="eastAsia" w:cs="宋体" w:asciiTheme="minorEastAsia" w:hAnsiTheme="minorEastAsia"/>
          <w:szCs w:val="21"/>
        </w:rPr>
      </w:pPr>
      <w:r>
        <w:rPr>
          <w:rFonts w:hint="eastAsia" w:cs="宋体" w:asciiTheme="minorEastAsia" w:hAnsiTheme="minorEastAsia"/>
          <w:szCs w:val="21"/>
        </w:rPr>
        <w:t>极性模式：单一指向性</w:t>
      </w:r>
    </w:p>
    <w:p w14:paraId="2764E8B9">
      <w:pPr>
        <w:widowControl/>
        <w:jc w:val="left"/>
        <w:rPr>
          <w:rFonts w:hint="eastAsia" w:cs="宋体" w:asciiTheme="minorEastAsia" w:hAnsiTheme="minorEastAsia"/>
          <w:szCs w:val="21"/>
        </w:rPr>
      </w:pPr>
      <w:r>
        <w:rPr>
          <w:rFonts w:hint="eastAsia" w:cs="宋体" w:asciiTheme="minorEastAsia" w:hAnsiTheme="minorEastAsia"/>
          <w:szCs w:val="21"/>
        </w:rPr>
        <w:t>频率响应：40Hz～20KHz</w:t>
      </w:r>
    </w:p>
    <w:p w14:paraId="6540C876">
      <w:pPr>
        <w:widowControl/>
        <w:jc w:val="left"/>
        <w:rPr>
          <w:rFonts w:hint="eastAsia" w:cs="宋体" w:asciiTheme="minorEastAsia" w:hAnsiTheme="minorEastAsia"/>
          <w:szCs w:val="21"/>
        </w:rPr>
      </w:pPr>
      <w:r>
        <w:rPr>
          <w:rFonts w:hint="eastAsia" w:cs="宋体" w:asciiTheme="minorEastAsia" w:hAnsiTheme="minorEastAsia"/>
          <w:szCs w:val="21"/>
        </w:rPr>
        <w:t>话筒灵敏度：-43±3dB@1KHz</w:t>
      </w:r>
    </w:p>
    <w:p w14:paraId="01574D1C">
      <w:pPr>
        <w:widowControl/>
        <w:jc w:val="left"/>
        <w:rPr>
          <w:rFonts w:hint="eastAsia" w:cs="宋体" w:asciiTheme="minorEastAsia" w:hAnsiTheme="minorEastAsia"/>
          <w:szCs w:val="21"/>
        </w:rPr>
      </w:pPr>
      <w:r>
        <w:rPr>
          <w:rFonts w:hint="eastAsia" w:cs="宋体" w:asciiTheme="minorEastAsia" w:hAnsiTheme="minorEastAsia"/>
          <w:szCs w:val="21"/>
        </w:rPr>
        <w:t>发射功率：8mW(LO)/13mW(HI)</w:t>
      </w:r>
    </w:p>
    <w:p w14:paraId="0D35D06A">
      <w:pPr>
        <w:keepNext/>
        <w:keepLines/>
        <w:spacing w:before="100" w:beforeAutospacing="1" w:after="156" w:afterLines="50" w:line="360" w:lineRule="auto"/>
        <w:outlineLvl w:val="2"/>
        <w:rPr>
          <w:rFonts w:hint="eastAsia" w:cs="Arial" w:asciiTheme="minorEastAsia" w:hAnsiTheme="minorEastAsia"/>
          <w:b/>
          <w:bCs/>
          <w:kern w:val="0"/>
          <w:szCs w:val="21"/>
        </w:rPr>
      </w:pPr>
      <w:r>
        <w:rPr>
          <w:rFonts w:hint="eastAsia" w:cs="Arial" w:asciiTheme="minorEastAsia" w:hAnsiTheme="minorEastAsia"/>
          <w:b/>
          <w:bCs/>
          <w:kern w:val="0"/>
          <w:szCs w:val="21"/>
        </w:rPr>
        <w:t>领夹话筒</w:t>
      </w:r>
    </w:p>
    <w:p w14:paraId="6489308C">
      <w:pPr>
        <w:widowControl/>
        <w:jc w:val="left"/>
        <w:rPr>
          <w:rFonts w:hint="eastAsia" w:cs="宋体" w:asciiTheme="minorEastAsia" w:hAnsiTheme="minorEastAsia"/>
          <w:szCs w:val="21"/>
        </w:rPr>
      </w:pPr>
      <w:bookmarkStart w:id="5" w:name="OLE_LINK7"/>
      <w:r>
        <w:rPr>
          <w:rFonts w:hint="eastAsia" w:cs="宋体" w:asciiTheme="minorEastAsia" w:hAnsiTheme="minorEastAsia"/>
          <w:szCs w:val="21"/>
        </w:rPr>
        <w:t>接收机设有发射机的剩余电量显示,一键锁屏功能。真分集设计红外自动对频2通道无线麦克风, 接收距离150米，内置四个接收电路,任意一支话筒都有两个接收电路同时进行接收,采用杂音干扰较少的UHF频段PLL相位锁定技术。采用微电脑CPU控制，二次变频技术，声音还原度高，金属手持防摔效果极佳。200个频道可供选择，不分通道，使用更方便。适合高档专业舞台演唱、演讲、会议、俱乐部安装使用。</w:t>
      </w:r>
    </w:p>
    <w:p w14:paraId="7E185F7B">
      <w:pPr>
        <w:widowControl/>
        <w:jc w:val="left"/>
        <w:rPr>
          <w:rFonts w:hint="eastAsia" w:cs="宋体" w:asciiTheme="minorEastAsia" w:hAnsiTheme="minorEastAsia"/>
          <w:szCs w:val="21"/>
        </w:rPr>
      </w:pPr>
      <w:r>
        <w:rPr>
          <w:rFonts w:cs="宋体" w:asciiTheme="minorEastAsia" w:hAnsiTheme="minorEastAsia"/>
          <w:szCs w:val="21"/>
        </w:rPr>
        <w:t xml:space="preserve"> </w:t>
      </w:r>
    </w:p>
    <w:p w14:paraId="0813FA82">
      <w:pPr>
        <w:widowControl/>
        <w:jc w:val="left"/>
        <w:rPr>
          <w:rFonts w:hint="eastAsia" w:cs="宋体" w:asciiTheme="minorEastAsia" w:hAnsiTheme="minorEastAsia"/>
          <w:szCs w:val="21"/>
        </w:rPr>
      </w:pPr>
      <w:r>
        <w:rPr>
          <w:rFonts w:hint="eastAsia" w:cs="宋体" w:asciiTheme="minorEastAsia" w:hAnsiTheme="minorEastAsia"/>
          <w:szCs w:val="21"/>
        </w:rPr>
        <w:t>接收机技术参数：</w:t>
      </w:r>
    </w:p>
    <w:p w14:paraId="017DF46B">
      <w:pPr>
        <w:widowControl/>
        <w:jc w:val="left"/>
        <w:rPr>
          <w:rFonts w:hint="eastAsia" w:cs="宋体" w:asciiTheme="minorEastAsia" w:hAnsiTheme="minorEastAsia"/>
          <w:szCs w:val="21"/>
        </w:rPr>
      </w:pPr>
      <w:r>
        <w:rPr>
          <w:rFonts w:hint="eastAsia" w:cs="宋体" w:asciiTheme="minorEastAsia" w:hAnsiTheme="minorEastAsia"/>
          <w:szCs w:val="21"/>
        </w:rPr>
        <w:t>频率范围：612-850MHz (默认出厂使用频率为612-698MHz)</w:t>
      </w:r>
    </w:p>
    <w:p w14:paraId="58166045">
      <w:pPr>
        <w:widowControl/>
        <w:jc w:val="left"/>
        <w:rPr>
          <w:rFonts w:hint="eastAsia" w:cs="宋体" w:asciiTheme="minorEastAsia" w:hAnsiTheme="minorEastAsia"/>
          <w:szCs w:val="21"/>
        </w:rPr>
      </w:pPr>
      <w:r>
        <w:rPr>
          <w:rFonts w:hint="eastAsia" w:cs="宋体" w:asciiTheme="minorEastAsia" w:hAnsiTheme="minorEastAsia"/>
          <w:szCs w:val="21"/>
        </w:rPr>
        <w:t>振荡模式：双相位锁定频率合成（PLL）</w:t>
      </w:r>
    </w:p>
    <w:p w14:paraId="6D782822">
      <w:pPr>
        <w:widowControl/>
        <w:jc w:val="left"/>
        <w:rPr>
          <w:rFonts w:hint="eastAsia" w:cs="宋体" w:asciiTheme="minorEastAsia" w:hAnsiTheme="minorEastAsia"/>
          <w:szCs w:val="21"/>
        </w:rPr>
      </w:pPr>
      <w:r>
        <w:rPr>
          <w:rFonts w:hint="eastAsia" w:cs="宋体" w:asciiTheme="minorEastAsia" w:hAnsiTheme="minorEastAsia"/>
          <w:szCs w:val="21"/>
        </w:rPr>
        <w:t>调节方式：FM</w:t>
      </w:r>
    </w:p>
    <w:p w14:paraId="35A88954">
      <w:pPr>
        <w:widowControl/>
        <w:jc w:val="left"/>
        <w:rPr>
          <w:rFonts w:hint="eastAsia" w:cs="宋体" w:asciiTheme="minorEastAsia" w:hAnsiTheme="minorEastAsia"/>
          <w:szCs w:val="21"/>
        </w:rPr>
      </w:pPr>
      <w:r>
        <w:rPr>
          <w:rFonts w:hint="eastAsia" w:cs="宋体" w:asciiTheme="minorEastAsia" w:hAnsiTheme="minorEastAsia"/>
          <w:szCs w:val="21"/>
        </w:rPr>
        <w:t>最大频偏：±50KHz</w:t>
      </w:r>
    </w:p>
    <w:p w14:paraId="1DA9216D">
      <w:pPr>
        <w:widowControl/>
        <w:jc w:val="left"/>
        <w:rPr>
          <w:rFonts w:hint="eastAsia" w:cs="宋体" w:asciiTheme="minorEastAsia" w:hAnsiTheme="minorEastAsia"/>
          <w:szCs w:val="21"/>
        </w:rPr>
      </w:pPr>
      <w:r>
        <w:rPr>
          <w:rFonts w:hint="eastAsia" w:cs="宋体" w:asciiTheme="minorEastAsia" w:hAnsiTheme="minorEastAsia"/>
          <w:szCs w:val="21"/>
        </w:rPr>
        <w:t>灵敏度：18dBuV（可调）</w:t>
      </w:r>
    </w:p>
    <w:p w14:paraId="7C741821">
      <w:pPr>
        <w:widowControl/>
        <w:jc w:val="left"/>
        <w:rPr>
          <w:rFonts w:hint="eastAsia" w:cs="宋体" w:asciiTheme="minorEastAsia" w:hAnsiTheme="minorEastAsia"/>
          <w:szCs w:val="21"/>
        </w:rPr>
      </w:pPr>
      <w:r>
        <w:rPr>
          <w:rFonts w:hint="eastAsia" w:cs="宋体" w:asciiTheme="minorEastAsia" w:hAnsiTheme="minorEastAsia"/>
          <w:szCs w:val="21"/>
        </w:rPr>
        <w:t>信噪比：≥89dB</w:t>
      </w:r>
    </w:p>
    <w:p w14:paraId="0CCE9969">
      <w:pPr>
        <w:widowControl/>
        <w:jc w:val="left"/>
        <w:rPr>
          <w:rFonts w:hint="eastAsia" w:cs="宋体" w:asciiTheme="minorEastAsia" w:hAnsiTheme="minorEastAsia"/>
          <w:szCs w:val="21"/>
        </w:rPr>
      </w:pPr>
      <w:r>
        <w:rPr>
          <w:rFonts w:hint="eastAsia" w:cs="宋体" w:asciiTheme="minorEastAsia" w:hAnsiTheme="minorEastAsia"/>
          <w:szCs w:val="21"/>
        </w:rPr>
        <w:t>音频响应：60Hz-15KHz(±3dB)</w:t>
      </w:r>
    </w:p>
    <w:p w14:paraId="6CE00884">
      <w:pPr>
        <w:widowControl/>
        <w:jc w:val="left"/>
        <w:rPr>
          <w:rFonts w:hint="eastAsia" w:cs="宋体" w:asciiTheme="minorEastAsia" w:hAnsiTheme="minorEastAsia"/>
          <w:szCs w:val="21"/>
        </w:rPr>
      </w:pPr>
      <w:r>
        <w:rPr>
          <w:rFonts w:hint="eastAsia" w:cs="宋体" w:asciiTheme="minorEastAsia" w:hAnsiTheme="minorEastAsia"/>
          <w:szCs w:val="21"/>
        </w:rPr>
        <w:t>音频输出：0-300mV/600Ω</w:t>
      </w:r>
    </w:p>
    <w:p w14:paraId="69B392B5">
      <w:pPr>
        <w:widowControl/>
        <w:jc w:val="left"/>
        <w:rPr>
          <w:rFonts w:hint="eastAsia" w:cs="宋体" w:asciiTheme="minorEastAsia" w:hAnsiTheme="minorEastAsia"/>
          <w:szCs w:val="21"/>
        </w:rPr>
      </w:pPr>
      <w:r>
        <w:rPr>
          <w:rFonts w:hint="eastAsia" w:cs="宋体" w:asciiTheme="minorEastAsia" w:hAnsiTheme="minorEastAsia"/>
          <w:szCs w:val="21"/>
        </w:rPr>
        <w:t>平衡输出：0-300mV/600Ω</w:t>
      </w:r>
    </w:p>
    <w:p w14:paraId="2910132E">
      <w:pPr>
        <w:widowControl/>
        <w:jc w:val="left"/>
        <w:rPr>
          <w:rFonts w:hint="eastAsia" w:cs="宋体" w:asciiTheme="minorEastAsia" w:hAnsiTheme="minorEastAsia"/>
          <w:szCs w:val="21"/>
        </w:rPr>
      </w:pPr>
      <w:r>
        <w:rPr>
          <w:rFonts w:hint="eastAsia" w:cs="宋体" w:asciiTheme="minorEastAsia" w:hAnsiTheme="minorEastAsia"/>
          <w:szCs w:val="21"/>
        </w:rPr>
        <w:t>动态范围：≥105dB</w:t>
      </w:r>
    </w:p>
    <w:p w14:paraId="68BC94FD">
      <w:pPr>
        <w:widowControl/>
        <w:jc w:val="left"/>
        <w:rPr>
          <w:rFonts w:hint="eastAsia" w:cs="宋体" w:asciiTheme="minorEastAsia" w:hAnsiTheme="minorEastAsia"/>
          <w:szCs w:val="21"/>
        </w:rPr>
      </w:pPr>
      <w:r>
        <w:rPr>
          <w:rFonts w:hint="eastAsia" w:cs="宋体" w:asciiTheme="minorEastAsia" w:hAnsiTheme="minorEastAsia"/>
          <w:szCs w:val="21"/>
        </w:rPr>
        <w:t>工作电压：DC 14V</w:t>
      </w:r>
    </w:p>
    <w:p w14:paraId="25ACA07A">
      <w:pPr>
        <w:widowControl/>
        <w:jc w:val="left"/>
        <w:rPr>
          <w:rFonts w:hint="eastAsia" w:cs="宋体" w:asciiTheme="minorEastAsia" w:hAnsiTheme="minorEastAsia"/>
          <w:szCs w:val="21"/>
        </w:rPr>
      </w:pPr>
      <w:r>
        <w:rPr>
          <w:rFonts w:hint="eastAsia" w:cs="宋体" w:asciiTheme="minorEastAsia" w:hAnsiTheme="minorEastAsia"/>
          <w:szCs w:val="21"/>
        </w:rPr>
        <w:t>工作电流 800mA</w:t>
      </w:r>
    </w:p>
    <w:p w14:paraId="6A9537BE">
      <w:pPr>
        <w:widowControl/>
        <w:jc w:val="left"/>
        <w:rPr>
          <w:rFonts w:hint="eastAsia" w:cs="宋体" w:asciiTheme="minorEastAsia" w:hAnsiTheme="minorEastAsia"/>
          <w:szCs w:val="21"/>
        </w:rPr>
      </w:pPr>
      <w:r>
        <w:rPr>
          <w:rFonts w:hint="eastAsia" w:cs="宋体" w:asciiTheme="minorEastAsia" w:hAnsiTheme="minorEastAsia"/>
          <w:szCs w:val="21"/>
        </w:rPr>
        <w:t>工作温度：0℃至+40℃</w:t>
      </w:r>
    </w:p>
    <w:p w14:paraId="7988628A">
      <w:pPr>
        <w:widowControl/>
        <w:jc w:val="left"/>
        <w:rPr>
          <w:rFonts w:hint="eastAsia" w:cs="宋体" w:asciiTheme="minorEastAsia" w:hAnsiTheme="minorEastAsia"/>
          <w:szCs w:val="21"/>
        </w:rPr>
      </w:pPr>
      <w:r>
        <w:rPr>
          <w:rFonts w:hint="eastAsia" w:cs="宋体" w:asciiTheme="minorEastAsia" w:hAnsiTheme="minorEastAsia"/>
          <w:szCs w:val="21"/>
        </w:rPr>
        <w:t>发射机技术参数：</w:t>
      </w:r>
    </w:p>
    <w:p w14:paraId="00394544">
      <w:pPr>
        <w:widowControl/>
        <w:jc w:val="left"/>
        <w:rPr>
          <w:rFonts w:hint="eastAsia" w:cs="宋体" w:asciiTheme="minorEastAsia" w:hAnsiTheme="minorEastAsia"/>
          <w:szCs w:val="21"/>
        </w:rPr>
      </w:pPr>
      <w:r>
        <w:rPr>
          <w:rFonts w:hint="eastAsia" w:cs="宋体" w:asciiTheme="minorEastAsia" w:hAnsiTheme="minorEastAsia"/>
          <w:szCs w:val="21"/>
        </w:rPr>
        <w:t xml:space="preserve">频率范围：612-850MHz  (默认出厂使用频率为612-698MHz) </w:t>
      </w:r>
    </w:p>
    <w:p w14:paraId="3023025E">
      <w:pPr>
        <w:widowControl/>
        <w:jc w:val="left"/>
        <w:rPr>
          <w:rFonts w:hint="eastAsia" w:cs="宋体" w:asciiTheme="minorEastAsia" w:hAnsiTheme="minorEastAsia"/>
          <w:szCs w:val="21"/>
        </w:rPr>
      </w:pPr>
      <w:r>
        <w:rPr>
          <w:rFonts w:hint="eastAsia" w:cs="宋体" w:asciiTheme="minorEastAsia" w:hAnsiTheme="minorEastAsia"/>
          <w:szCs w:val="21"/>
        </w:rPr>
        <w:t xml:space="preserve">发射功率：10mW </w:t>
      </w:r>
    </w:p>
    <w:p w14:paraId="4A1EA09F">
      <w:pPr>
        <w:widowControl/>
        <w:jc w:val="left"/>
        <w:rPr>
          <w:rFonts w:hint="eastAsia" w:cs="宋体" w:asciiTheme="minorEastAsia" w:hAnsiTheme="minorEastAsia"/>
          <w:szCs w:val="21"/>
        </w:rPr>
      </w:pPr>
      <w:r>
        <w:rPr>
          <w:rFonts w:hint="eastAsia" w:cs="宋体" w:asciiTheme="minorEastAsia" w:hAnsiTheme="minorEastAsia"/>
          <w:szCs w:val="21"/>
        </w:rPr>
        <w:t xml:space="preserve">频率稳定度：≤ ±0.005% </w:t>
      </w:r>
    </w:p>
    <w:p w14:paraId="1404DF23">
      <w:pPr>
        <w:widowControl/>
        <w:jc w:val="left"/>
        <w:rPr>
          <w:rFonts w:hint="eastAsia" w:cs="宋体" w:asciiTheme="minorEastAsia" w:hAnsiTheme="minorEastAsia"/>
          <w:szCs w:val="21"/>
        </w:rPr>
      </w:pPr>
      <w:r>
        <w:rPr>
          <w:rFonts w:hint="eastAsia" w:cs="宋体" w:asciiTheme="minorEastAsia" w:hAnsiTheme="minorEastAsia"/>
          <w:szCs w:val="21"/>
        </w:rPr>
        <w:t xml:space="preserve">调制方式：FM </w:t>
      </w:r>
    </w:p>
    <w:p w14:paraId="19F1005C">
      <w:pPr>
        <w:widowControl/>
        <w:jc w:val="left"/>
        <w:rPr>
          <w:rFonts w:hint="eastAsia" w:cs="宋体" w:asciiTheme="minorEastAsia" w:hAnsiTheme="minorEastAsia"/>
          <w:szCs w:val="21"/>
        </w:rPr>
      </w:pPr>
      <w:r>
        <w:rPr>
          <w:rFonts w:hint="eastAsia" w:cs="宋体" w:asciiTheme="minorEastAsia" w:hAnsiTheme="minorEastAsia"/>
          <w:szCs w:val="21"/>
        </w:rPr>
        <w:t xml:space="preserve">最大频偏：±50KHz </w:t>
      </w:r>
    </w:p>
    <w:p w14:paraId="4DA77734">
      <w:pPr>
        <w:widowControl/>
        <w:jc w:val="left"/>
        <w:rPr>
          <w:rFonts w:hint="eastAsia" w:cs="宋体" w:asciiTheme="minorEastAsia" w:hAnsiTheme="minorEastAsia"/>
          <w:szCs w:val="21"/>
        </w:rPr>
      </w:pPr>
      <w:r>
        <w:rPr>
          <w:rFonts w:hint="eastAsia" w:cs="宋体" w:asciiTheme="minorEastAsia" w:hAnsiTheme="minorEastAsia"/>
          <w:szCs w:val="21"/>
        </w:rPr>
        <w:t>频率选择：接收机选择，红外对频确定发射器工作频率</w:t>
      </w:r>
    </w:p>
    <w:p w14:paraId="2C94DF0F">
      <w:pPr>
        <w:widowControl/>
        <w:jc w:val="left"/>
        <w:rPr>
          <w:rFonts w:hint="eastAsia" w:cs="宋体" w:asciiTheme="minorEastAsia" w:hAnsiTheme="minorEastAsia"/>
          <w:szCs w:val="21"/>
        </w:rPr>
      </w:pPr>
      <w:r>
        <w:rPr>
          <w:rFonts w:hint="eastAsia" w:cs="宋体" w:asciiTheme="minorEastAsia" w:hAnsiTheme="minorEastAsia"/>
          <w:szCs w:val="21"/>
        </w:rPr>
        <w:t xml:space="preserve">智能静音+智能关机功能 </w:t>
      </w:r>
    </w:p>
    <w:p w14:paraId="663DFBC4">
      <w:pPr>
        <w:widowControl/>
        <w:jc w:val="left"/>
        <w:rPr>
          <w:rFonts w:hint="eastAsia" w:cs="宋体" w:asciiTheme="minorEastAsia" w:hAnsiTheme="minorEastAsia"/>
          <w:szCs w:val="21"/>
        </w:rPr>
      </w:pPr>
      <w:r>
        <w:rPr>
          <w:rFonts w:hint="eastAsia" w:cs="宋体" w:asciiTheme="minorEastAsia" w:hAnsiTheme="minorEastAsia"/>
          <w:szCs w:val="21"/>
        </w:rPr>
        <w:t xml:space="preserve">工作电源：2节5号电池 </w:t>
      </w:r>
    </w:p>
    <w:p w14:paraId="72F08CAE">
      <w:pPr>
        <w:widowControl/>
        <w:jc w:val="left"/>
        <w:rPr>
          <w:rFonts w:hint="eastAsia" w:cs="宋体" w:asciiTheme="minorEastAsia" w:hAnsiTheme="minorEastAsia"/>
          <w:szCs w:val="21"/>
        </w:rPr>
      </w:pPr>
      <w:r>
        <w:rPr>
          <w:rFonts w:hint="eastAsia" w:cs="宋体" w:asciiTheme="minorEastAsia" w:hAnsiTheme="minorEastAsia"/>
          <w:szCs w:val="21"/>
        </w:rPr>
        <w:t xml:space="preserve">工作电流：≤100mA </w:t>
      </w:r>
    </w:p>
    <w:p w14:paraId="1151E06E">
      <w:pPr>
        <w:widowControl/>
        <w:jc w:val="left"/>
        <w:rPr>
          <w:rFonts w:hint="eastAsia" w:cs="宋体" w:asciiTheme="minorEastAsia" w:hAnsiTheme="minorEastAsia"/>
          <w:szCs w:val="21"/>
        </w:rPr>
      </w:pPr>
      <w:r>
        <w:rPr>
          <w:rFonts w:hint="eastAsia" w:cs="宋体" w:asciiTheme="minorEastAsia" w:hAnsiTheme="minorEastAsia"/>
          <w:szCs w:val="21"/>
        </w:rPr>
        <w:t>工作温度：-10℃至+40℃</w:t>
      </w:r>
    </w:p>
    <w:p w14:paraId="0D1BA120">
      <w:pPr>
        <w:widowControl/>
        <w:jc w:val="left"/>
        <w:rPr>
          <w:rFonts w:hint="eastAsia" w:cs="宋体" w:asciiTheme="minorEastAsia" w:hAnsiTheme="minorEastAsia"/>
          <w:szCs w:val="21"/>
        </w:rPr>
      </w:pPr>
      <w:r>
        <w:rPr>
          <w:rFonts w:hint="eastAsia" w:cs="宋体" w:asciiTheme="minorEastAsia" w:hAnsiTheme="minorEastAsia"/>
          <w:szCs w:val="21"/>
        </w:rPr>
        <w:t>（可选配头戴，领夹）</w:t>
      </w:r>
    </w:p>
    <w:p w14:paraId="7800EED6">
      <w:pPr>
        <w:widowControl/>
        <w:jc w:val="left"/>
        <w:rPr>
          <w:rFonts w:hint="eastAsia" w:cs="宋体" w:asciiTheme="minorEastAsia" w:hAnsiTheme="minorEastAsia"/>
          <w:szCs w:val="21"/>
        </w:rPr>
      </w:pPr>
    </w:p>
    <w:bookmarkEnd w:id="5"/>
    <w:p w14:paraId="56D77A02">
      <w:pPr>
        <w:keepNext/>
        <w:keepLines/>
        <w:spacing w:before="100" w:beforeAutospacing="1" w:after="156" w:afterLines="50" w:line="360" w:lineRule="auto"/>
        <w:outlineLvl w:val="2"/>
        <w:rPr>
          <w:rFonts w:hint="eastAsia" w:cs="Arial" w:asciiTheme="minorEastAsia" w:hAnsiTheme="minorEastAsia"/>
          <w:b/>
          <w:bCs/>
          <w:kern w:val="0"/>
          <w:szCs w:val="21"/>
        </w:rPr>
      </w:pPr>
      <w:r>
        <w:rPr>
          <w:rFonts w:hint="eastAsia" w:cs="Arial" w:asciiTheme="minorEastAsia" w:hAnsiTheme="minorEastAsia"/>
          <w:b/>
          <w:bCs/>
          <w:kern w:val="0"/>
          <w:szCs w:val="21"/>
        </w:rPr>
        <w:t>激光投影仪</w:t>
      </w:r>
    </w:p>
    <w:p w14:paraId="237078B8">
      <w:pPr>
        <w:widowControl/>
        <w:jc w:val="left"/>
        <w:rPr>
          <w:rFonts w:hint="eastAsia" w:cs="宋体" w:asciiTheme="minorEastAsia" w:hAnsiTheme="minorEastAsia"/>
          <w:szCs w:val="21"/>
        </w:rPr>
      </w:pPr>
      <w:r>
        <w:rPr>
          <w:rFonts w:hint="eastAsia" w:cs="宋体" w:asciiTheme="minorEastAsia" w:hAnsiTheme="minorEastAsia"/>
          <w:szCs w:val="21"/>
        </w:rPr>
        <w:t>★芯片尺寸 0.8 英寸DLP芯片，16：10宽高比</w:t>
      </w:r>
    </w:p>
    <w:p w14:paraId="2CD3E417">
      <w:pPr>
        <w:widowControl/>
        <w:jc w:val="left"/>
        <w:rPr>
          <w:rFonts w:hint="eastAsia" w:cs="宋体" w:asciiTheme="minorEastAsia" w:hAnsiTheme="minorEastAsia"/>
          <w:szCs w:val="21"/>
        </w:rPr>
      </w:pPr>
      <w:r>
        <w:rPr>
          <w:rFonts w:hint="eastAsia" w:cs="宋体" w:asciiTheme="minorEastAsia" w:hAnsiTheme="minorEastAsia"/>
          <w:szCs w:val="21"/>
        </w:rPr>
        <w:t>★物理分辨率 WUXGA, 1920x1200</w:t>
      </w:r>
    </w:p>
    <w:p w14:paraId="57E21780">
      <w:pPr>
        <w:widowControl/>
        <w:jc w:val="left"/>
        <w:rPr>
          <w:rFonts w:hint="eastAsia" w:cs="宋体" w:asciiTheme="minorEastAsia" w:hAnsiTheme="minorEastAsia"/>
          <w:szCs w:val="21"/>
        </w:rPr>
      </w:pPr>
      <w:r>
        <w:rPr>
          <w:rFonts w:hint="eastAsia" w:cs="宋体" w:asciiTheme="minorEastAsia" w:hAnsiTheme="minorEastAsia"/>
          <w:szCs w:val="21"/>
        </w:rPr>
        <w:t>★亮度（ISO 21118） 7500lm</w:t>
      </w:r>
    </w:p>
    <w:p w14:paraId="17AC7ED7">
      <w:pPr>
        <w:widowControl/>
        <w:jc w:val="left"/>
        <w:rPr>
          <w:rFonts w:hint="eastAsia" w:cs="宋体" w:asciiTheme="minorEastAsia" w:hAnsiTheme="minorEastAsia"/>
          <w:szCs w:val="21"/>
        </w:rPr>
      </w:pPr>
      <w:r>
        <w:rPr>
          <w:rFonts w:hint="eastAsia" w:cs="宋体" w:asciiTheme="minorEastAsia" w:hAnsiTheme="minorEastAsia"/>
          <w:szCs w:val="21"/>
        </w:rPr>
        <w:t>动态对比度 5,000,000:1</w:t>
      </w:r>
    </w:p>
    <w:p w14:paraId="4F8AC2D0">
      <w:pPr>
        <w:widowControl/>
        <w:jc w:val="left"/>
        <w:rPr>
          <w:rFonts w:hint="eastAsia" w:cs="宋体" w:asciiTheme="minorEastAsia" w:hAnsiTheme="minorEastAsia"/>
          <w:szCs w:val="21"/>
        </w:rPr>
      </w:pPr>
      <w:r>
        <w:rPr>
          <w:rFonts w:hint="eastAsia" w:cs="宋体" w:asciiTheme="minorEastAsia" w:hAnsiTheme="minorEastAsia"/>
          <w:szCs w:val="21"/>
        </w:rPr>
        <w:t>JBMA均匀度 ≥ 90%</w:t>
      </w:r>
    </w:p>
    <w:p w14:paraId="1960950F">
      <w:pPr>
        <w:widowControl/>
        <w:jc w:val="left"/>
        <w:rPr>
          <w:rFonts w:hint="eastAsia" w:cs="宋体" w:asciiTheme="minorEastAsia" w:hAnsiTheme="minorEastAsia"/>
          <w:szCs w:val="21"/>
        </w:rPr>
      </w:pPr>
      <w:r>
        <w:rPr>
          <w:rFonts w:hint="eastAsia" w:cs="宋体" w:asciiTheme="minorEastAsia" w:hAnsiTheme="minorEastAsia"/>
          <w:szCs w:val="21"/>
        </w:rPr>
        <w:t>★光源 SLPL激光光源，激光二级管光源，高亮度下:  20,000 小时/节能模式下: 25,000 小时</w:t>
      </w:r>
    </w:p>
    <w:p w14:paraId="29431EB7">
      <w:pPr>
        <w:widowControl/>
        <w:jc w:val="left"/>
        <w:rPr>
          <w:rFonts w:hint="eastAsia" w:cs="宋体" w:asciiTheme="minorEastAsia" w:hAnsiTheme="minorEastAsia"/>
          <w:szCs w:val="21"/>
        </w:rPr>
      </w:pPr>
      <w:r>
        <w:rPr>
          <w:rFonts w:hint="eastAsia" w:cs="宋体" w:asciiTheme="minorEastAsia" w:hAnsiTheme="minorEastAsia"/>
          <w:szCs w:val="21"/>
        </w:rPr>
        <w:t>★投射比 1.2-1.56：1</w:t>
      </w:r>
    </w:p>
    <w:p w14:paraId="0EFE2A26">
      <w:pPr>
        <w:widowControl/>
        <w:jc w:val="left"/>
        <w:rPr>
          <w:rFonts w:hint="eastAsia" w:cs="宋体" w:asciiTheme="minorEastAsia" w:hAnsiTheme="minorEastAsia"/>
          <w:szCs w:val="21"/>
        </w:rPr>
      </w:pPr>
      <w:r>
        <w:rPr>
          <w:rFonts w:hint="eastAsia" w:cs="宋体" w:asciiTheme="minorEastAsia" w:hAnsiTheme="minorEastAsia"/>
          <w:szCs w:val="21"/>
        </w:rPr>
        <w:t>★变焦倍率 1.3倍</w:t>
      </w:r>
    </w:p>
    <w:p w14:paraId="47A3BB36">
      <w:pPr>
        <w:widowControl/>
        <w:jc w:val="left"/>
        <w:rPr>
          <w:rFonts w:hint="eastAsia" w:cs="宋体" w:asciiTheme="minorEastAsia" w:hAnsiTheme="minorEastAsia"/>
          <w:szCs w:val="21"/>
        </w:rPr>
      </w:pPr>
      <w:r>
        <w:rPr>
          <w:rFonts w:hint="eastAsia" w:cs="宋体" w:asciiTheme="minorEastAsia" w:hAnsiTheme="minorEastAsia"/>
          <w:szCs w:val="21"/>
        </w:rPr>
        <w:t>可选镜头   0.58/0.65/0.75/0.98-1.37/1.2-1.56/1.32-2.1</w:t>
      </w:r>
    </w:p>
    <w:p w14:paraId="6F51E46D">
      <w:pPr>
        <w:widowControl/>
        <w:jc w:val="left"/>
        <w:rPr>
          <w:rFonts w:hint="eastAsia" w:cs="宋体" w:asciiTheme="minorEastAsia" w:hAnsiTheme="minorEastAsia"/>
          <w:szCs w:val="21"/>
        </w:rPr>
      </w:pPr>
      <w:r>
        <w:rPr>
          <w:rFonts w:hint="eastAsia" w:cs="宋体" w:asciiTheme="minorEastAsia" w:hAnsiTheme="minorEastAsia"/>
          <w:szCs w:val="21"/>
        </w:rPr>
        <w:t>★位移范围 垂直±40%，左右± 20%（标准）</w:t>
      </w:r>
    </w:p>
    <w:p w14:paraId="33B51353">
      <w:pPr>
        <w:widowControl/>
        <w:jc w:val="left"/>
        <w:rPr>
          <w:rFonts w:hint="eastAsia" w:cs="宋体" w:asciiTheme="minorEastAsia" w:hAnsiTheme="minorEastAsia"/>
          <w:szCs w:val="21"/>
        </w:rPr>
      </w:pPr>
      <w:r>
        <w:rPr>
          <w:rFonts w:hint="eastAsia" w:cs="宋体" w:asciiTheme="minorEastAsia" w:hAnsiTheme="minorEastAsia"/>
          <w:szCs w:val="21"/>
        </w:rPr>
        <w:t>梯形调整  ±30°</w:t>
      </w:r>
    </w:p>
    <w:p w14:paraId="44B31604">
      <w:pPr>
        <w:widowControl/>
        <w:jc w:val="left"/>
        <w:rPr>
          <w:rFonts w:hint="eastAsia" w:cs="宋体" w:asciiTheme="minorEastAsia" w:hAnsiTheme="minorEastAsia"/>
          <w:szCs w:val="21"/>
        </w:rPr>
      </w:pPr>
      <w:r>
        <w:rPr>
          <w:rFonts w:hint="eastAsia" w:cs="宋体" w:asciiTheme="minorEastAsia" w:hAnsiTheme="minorEastAsia"/>
          <w:szCs w:val="21"/>
        </w:rPr>
        <w:t>画面宽高比 16:10</w:t>
      </w:r>
    </w:p>
    <w:p w14:paraId="25608081">
      <w:pPr>
        <w:widowControl/>
        <w:jc w:val="left"/>
        <w:rPr>
          <w:rFonts w:hint="eastAsia" w:cs="宋体" w:asciiTheme="minorEastAsia" w:hAnsiTheme="minorEastAsia"/>
          <w:szCs w:val="21"/>
        </w:rPr>
      </w:pPr>
      <w:r>
        <w:rPr>
          <w:rFonts w:hint="eastAsia" w:cs="宋体" w:asciiTheme="minorEastAsia" w:hAnsiTheme="minorEastAsia"/>
          <w:szCs w:val="21"/>
        </w:rPr>
        <w:t>★最高支持分辨率 支持到4K 3840×2160</w:t>
      </w:r>
    </w:p>
    <w:p w14:paraId="022EA1AB">
      <w:pPr>
        <w:widowControl/>
        <w:jc w:val="left"/>
        <w:rPr>
          <w:rFonts w:hint="eastAsia" w:cs="宋体" w:asciiTheme="minorEastAsia" w:hAnsiTheme="minorEastAsia"/>
          <w:szCs w:val="21"/>
        </w:rPr>
      </w:pPr>
      <w:r>
        <w:rPr>
          <w:rFonts w:hint="eastAsia" w:cs="宋体" w:asciiTheme="minorEastAsia" w:hAnsiTheme="minorEastAsia"/>
          <w:szCs w:val="21"/>
        </w:rPr>
        <w:t>整机功耗 450w±10%；</w:t>
      </w:r>
    </w:p>
    <w:p w14:paraId="51FCD790">
      <w:pPr>
        <w:widowControl/>
        <w:jc w:val="left"/>
        <w:rPr>
          <w:rFonts w:hint="eastAsia" w:cs="宋体" w:asciiTheme="minorEastAsia" w:hAnsiTheme="minorEastAsia"/>
          <w:szCs w:val="21"/>
        </w:rPr>
      </w:pPr>
      <w:r>
        <w:rPr>
          <w:rFonts w:hint="eastAsia" w:cs="宋体" w:asciiTheme="minorEastAsia" w:hAnsiTheme="minorEastAsia"/>
          <w:szCs w:val="21"/>
        </w:rPr>
        <w:t>机功耗 ＜0.5w</w:t>
      </w:r>
    </w:p>
    <w:p w14:paraId="6BE6A33A">
      <w:pPr>
        <w:widowControl/>
        <w:jc w:val="left"/>
        <w:rPr>
          <w:rFonts w:hint="eastAsia" w:cs="宋体" w:asciiTheme="minorEastAsia" w:hAnsiTheme="minorEastAsia"/>
          <w:szCs w:val="21"/>
        </w:rPr>
      </w:pPr>
      <w:r>
        <w:rPr>
          <w:rFonts w:hint="eastAsia" w:cs="宋体" w:asciiTheme="minorEastAsia" w:hAnsiTheme="minorEastAsia"/>
          <w:szCs w:val="21"/>
        </w:rPr>
        <w:t>★输入接口：VGA IN×1、AUDIO IN×1、HDMI×2、HD-BASET×1（选配）、USB-A×2</w:t>
      </w:r>
    </w:p>
    <w:p w14:paraId="0A10D8D7">
      <w:pPr>
        <w:widowControl/>
        <w:jc w:val="left"/>
        <w:rPr>
          <w:rFonts w:hint="eastAsia" w:cs="宋体" w:asciiTheme="minorEastAsia" w:hAnsiTheme="minorEastAsia"/>
          <w:szCs w:val="21"/>
        </w:rPr>
      </w:pPr>
      <w:r>
        <w:rPr>
          <w:rFonts w:hint="eastAsia" w:cs="宋体" w:asciiTheme="minorEastAsia" w:hAnsiTheme="minorEastAsia"/>
          <w:szCs w:val="21"/>
        </w:rPr>
        <w:t>★输出接口：VGA OUT×1、AUDIO OUT (mini-jack,3.5mm)×1、3D SYNC OUT×1</w:t>
      </w:r>
    </w:p>
    <w:p w14:paraId="435B71D1">
      <w:pPr>
        <w:widowControl/>
        <w:jc w:val="left"/>
        <w:rPr>
          <w:rFonts w:hint="eastAsia" w:cs="宋体" w:asciiTheme="minorEastAsia" w:hAnsiTheme="minorEastAsia"/>
          <w:szCs w:val="21"/>
        </w:rPr>
      </w:pPr>
      <w:r>
        <w:rPr>
          <w:rFonts w:hint="eastAsia" w:cs="宋体" w:asciiTheme="minorEastAsia" w:hAnsiTheme="minorEastAsia"/>
          <w:szCs w:val="21"/>
        </w:rPr>
        <w:t>★控制接口：RS232 input×1、LAN网络接口(RJ45）×1、USB-A（5V）×1、USB (Type mini 烧录FW)×1</w:t>
      </w:r>
    </w:p>
    <w:p w14:paraId="262A443B">
      <w:pPr>
        <w:widowControl/>
        <w:jc w:val="left"/>
        <w:rPr>
          <w:rFonts w:hint="eastAsia" w:cs="宋体" w:asciiTheme="minorEastAsia" w:hAnsiTheme="minorEastAsia"/>
          <w:szCs w:val="21"/>
        </w:rPr>
      </w:pPr>
      <w:r>
        <w:rPr>
          <w:rFonts w:hint="eastAsia" w:cs="宋体" w:asciiTheme="minorEastAsia" w:hAnsiTheme="minorEastAsia"/>
          <w:szCs w:val="21"/>
        </w:rPr>
        <w:t>★WIFI/蓝牙 2.4G/5GHz，蓝牙5.0版本</w:t>
      </w:r>
    </w:p>
    <w:p w14:paraId="3E885517">
      <w:pPr>
        <w:widowControl/>
        <w:jc w:val="left"/>
        <w:rPr>
          <w:rFonts w:hint="eastAsia" w:cs="宋体" w:asciiTheme="minorEastAsia" w:hAnsiTheme="minorEastAsia"/>
          <w:szCs w:val="21"/>
        </w:rPr>
      </w:pPr>
      <w:r>
        <w:rPr>
          <w:rFonts w:hint="eastAsia" w:cs="宋体" w:asciiTheme="minorEastAsia" w:hAnsiTheme="minorEastAsia"/>
          <w:szCs w:val="21"/>
        </w:rPr>
        <w:t>★内存/存储 2G/16G</w:t>
      </w:r>
    </w:p>
    <w:p w14:paraId="0F351C0A">
      <w:pPr>
        <w:widowControl/>
        <w:jc w:val="left"/>
        <w:rPr>
          <w:rFonts w:hint="eastAsia" w:cs="宋体" w:asciiTheme="minorEastAsia" w:hAnsiTheme="minorEastAsia"/>
          <w:szCs w:val="21"/>
        </w:rPr>
      </w:pPr>
      <w:r>
        <w:rPr>
          <w:rFonts w:hint="eastAsia" w:cs="宋体" w:asciiTheme="minorEastAsia" w:hAnsiTheme="minorEastAsia"/>
          <w:szCs w:val="21"/>
        </w:rPr>
        <w:t>★无线投屏 支持</w:t>
      </w:r>
    </w:p>
    <w:p w14:paraId="03816675">
      <w:pPr>
        <w:widowControl/>
        <w:jc w:val="left"/>
        <w:rPr>
          <w:rFonts w:hint="eastAsia" w:cs="宋体" w:asciiTheme="minorEastAsia" w:hAnsiTheme="minorEastAsia"/>
          <w:szCs w:val="21"/>
        </w:rPr>
      </w:pPr>
      <w:r>
        <w:rPr>
          <w:rFonts w:hint="eastAsia" w:cs="宋体" w:asciiTheme="minorEastAsia" w:hAnsiTheme="minorEastAsia"/>
          <w:szCs w:val="21"/>
        </w:rPr>
        <w:t>★安卓系统版本 Android 11.0（可系统升级）</w:t>
      </w:r>
    </w:p>
    <w:p w14:paraId="16443A2C">
      <w:pPr>
        <w:widowControl/>
        <w:jc w:val="left"/>
        <w:rPr>
          <w:rFonts w:hint="eastAsia" w:cs="宋体" w:asciiTheme="minorEastAsia" w:hAnsiTheme="minorEastAsia"/>
          <w:szCs w:val="21"/>
        </w:rPr>
      </w:pPr>
      <w:r>
        <w:rPr>
          <w:rFonts w:hint="eastAsia" w:cs="宋体" w:asciiTheme="minorEastAsia" w:hAnsiTheme="minorEastAsia"/>
          <w:szCs w:val="21"/>
        </w:rPr>
        <w:t>外观尺寸 (宽x深x高) 440*358*148mm（包含垫脚高度）</w:t>
      </w:r>
    </w:p>
    <w:p w14:paraId="52786F24">
      <w:pPr>
        <w:widowControl/>
        <w:jc w:val="left"/>
        <w:rPr>
          <w:rFonts w:hint="eastAsia" w:cs="宋体" w:asciiTheme="minorEastAsia" w:hAnsiTheme="minorEastAsia"/>
          <w:szCs w:val="21"/>
        </w:rPr>
      </w:pPr>
      <w:r>
        <w:rPr>
          <w:rFonts w:hint="eastAsia" w:cs="宋体" w:asciiTheme="minorEastAsia" w:hAnsiTheme="minorEastAsia"/>
          <w:szCs w:val="21"/>
        </w:rPr>
        <w:t>色彩调整 支持红、绿、蓝、青、洋红、黄、等颜色的色调、饱和度、增益及白屏的色温、亮度等七种颜色调整</w:t>
      </w:r>
    </w:p>
    <w:p w14:paraId="714CAB04">
      <w:pPr>
        <w:widowControl/>
        <w:jc w:val="left"/>
        <w:rPr>
          <w:rFonts w:hint="eastAsia" w:cs="宋体" w:asciiTheme="minorEastAsia" w:hAnsiTheme="minorEastAsia"/>
          <w:szCs w:val="21"/>
        </w:rPr>
      </w:pPr>
      <w:r>
        <w:rPr>
          <w:rFonts w:hint="eastAsia" w:cs="宋体" w:asciiTheme="minorEastAsia" w:hAnsiTheme="minorEastAsia"/>
          <w:szCs w:val="21"/>
        </w:rPr>
        <w:t>★一键遮屏 支持一键遮屏（软件Blank）功能；</w:t>
      </w:r>
    </w:p>
    <w:p w14:paraId="2549AAB9">
      <w:pPr>
        <w:widowControl/>
        <w:jc w:val="left"/>
        <w:rPr>
          <w:rFonts w:hint="eastAsia" w:cs="宋体" w:asciiTheme="minorEastAsia" w:hAnsiTheme="minorEastAsia"/>
          <w:szCs w:val="21"/>
        </w:rPr>
      </w:pPr>
      <w:r>
        <w:rPr>
          <w:rFonts w:hint="eastAsia" w:cs="宋体" w:asciiTheme="minorEastAsia" w:hAnsiTheme="minorEastAsia"/>
          <w:szCs w:val="21"/>
        </w:rPr>
        <w:t>高海拔模式 支持高海拔模式；</w:t>
      </w:r>
    </w:p>
    <w:p w14:paraId="16272ED6">
      <w:pPr>
        <w:widowControl/>
        <w:jc w:val="left"/>
        <w:rPr>
          <w:rFonts w:hint="eastAsia" w:cs="宋体" w:asciiTheme="minorEastAsia" w:hAnsiTheme="minorEastAsia"/>
          <w:szCs w:val="21"/>
        </w:rPr>
      </w:pPr>
      <w:r>
        <w:rPr>
          <w:rFonts w:hint="eastAsia" w:cs="宋体" w:asciiTheme="minorEastAsia" w:hAnsiTheme="minorEastAsia"/>
          <w:szCs w:val="21"/>
        </w:rPr>
        <w:t>★HDR高动态范围     菜单内有选项开启支持通过安卓系统优化的HDR高动态范围，提升画面锐利度与通透性，可手动关闭；</w:t>
      </w:r>
    </w:p>
    <w:p w14:paraId="783C80FC">
      <w:pPr>
        <w:widowControl/>
        <w:jc w:val="left"/>
        <w:rPr>
          <w:rFonts w:hint="eastAsia" w:cs="宋体" w:asciiTheme="minorEastAsia" w:hAnsiTheme="minorEastAsia"/>
          <w:szCs w:val="21"/>
        </w:rPr>
      </w:pPr>
      <w:r>
        <w:rPr>
          <w:rFonts w:hint="eastAsia" w:cs="宋体" w:asciiTheme="minorEastAsia" w:hAnsiTheme="minorEastAsia"/>
          <w:szCs w:val="21"/>
        </w:rPr>
        <w:t>★DCR功能 具有DCR功能实现自动超强暗场处理，可手动关闭</w:t>
      </w:r>
    </w:p>
    <w:p w14:paraId="442D3B0F">
      <w:pPr>
        <w:widowControl/>
        <w:jc w:val="left"/>
        <w:rPr>
          <w:rFonts w:hint="eastAsia" w:cs="宋体" w:asciiTheme="minorEastAsia" w:hAnsiTheme="minorEastAsia"/>
          <w:szCs w:val="21"/>
        </w:rPr>
      </w:pPr>
      <w:r>
        <w:rPr>
          <w:rFonts w:hint="eastAsia" w:cs="宋体" w:asciiTheme="minorEastAsia" w:hAnsiTheme="minorEastAsia"/>
          <w:szCs w:val="21"/>
        </w:rPr>
        <w:t>★遥控独立控制 投影可独立遥控，可以防止遥控器同时干扰多台投影机，遥控数量＞64台；</w:t>
      </w:r>
    </w:p>
    <w:p w14:paraId="163F7D80">
      <w:pPr>
        <w:widowControl/>
        <w:jc w:val="left"/>
        <w:rPr>
          <w:rFonts w:hint="eastAsia" w:cs="宋体" w:asciiTheme="minorEastAsia" w:hAnsiTheme="minorEastAsia"/>
          <w:szCs w:val="21"/>
        </w:rPr>
      </w:pPr>
      <w:r>
        <w:rPr>
          <w:rFonts w:hint="eastAsia" w:cs="宋体" w:asciiTheme="minorEastAsia" w:hAnsiTheme="minorEastAsia"/>
          <w:szCs w:val="21"/>
        </w:rPr>
        <w:t>★遥控红外笔功能 遥控器具备可见红外光线，可代替激光笔使用</w:t>
      </w:r>
    </w:p>
    <w:p w14:paraId="1CBE632E">
      <w:pPr>
        <w:widowControl/>
        <w:jc w:val="left"/>
        <w:rPr>
          <w:rFonts w:hint="eastAsia" w:cs="宋体" w:asciiTheme="minorEastAsia" w:hAnsiTheme="minorEastAsia"/>
          <w:szCs w:val="21"/>
        </w:rPr>
      </w:pPr>
      <w:r>
        <w:rPr>
          <w:rFonts w:hint="eastAsia" w:cs="宋体" w:asciiTheme="minorEastAsia" w:hAnsiTheme="minorEastAsia"/>
          <w:szCs w:val="21"/>
        </w:rPr>
        <w:t>★试用功能 具备定时试用功能，用户一定周期内可以使用，超过时间将会提示并关机</w:t>
      </w:r>
    </w:p>
    <w:p w14:paraId="4EEFA0B8">
      <w:pPr>
        <w:widowControl/>
        <w:jc w:val="left"/>
        <w:rPr>
          <w:rFonts w:hint="eastAsia" w:cs="宋体" w:asciiTheme="minorEastAsia" w:hAnsiTheme="minorEastAsia"/>
          <w:szCs w:val="21"/>
        </w:rPr>
      </w:pPr>
    </w:p>
    <w:p w14:paraId="59F597D9">
      <w:pPr>
        <w:keepNext/>
        <w:keepLines/>
        <w:spacing w:before="100" w:beforeAutospacing="1" w:after="156" w:afterLines="50" w:line="360" w:lineRule="auto"/>
        <w:outlineLvl w:val="2"/>
        <w:rPr>
          <w:rFonts w:hint="eastAsia" w:cs="Arial" w:asciiTheme="minorEastAsia" w:hAnsiTheme="minorEastAsia"/>
          <w:b/>
          <w:bCs/>
          <w:kern w:val="0"/>
          <w:szCs w:val="21"/>
        </w:rPr>
      </w:pPr>
      <w:r>
        <w:rPr>
          <w:rFonts w:hint="eastAsia" w:cs="Arial" w:asciiTheme="minorEastAsia" w:hAnsiTheme="minorEastAsia"/>
          <w:b/>
          <w:bCs/>
          <w:kern w:val="0"/>
          <w:szCs w:val="21"/>
        </w:rPr>
        <w:t>吸顶音箱</w:t>
      </w:r>
    </w:p>
    <w:p w14:paraId="3DCF33FA">
      <w:pPr>
        <w:widowControl/>
        <w:jc w:val="left"/>
        <w:rPr>
          <w:rFonts w:hint="eastAsia" w:cs="宋体" w:asciiTheme="minorEastAsia" w:hAnsiTheme="minorEastAsia"/>
          <w:szCs w:val="21"/>
        </w:rPr>
      </w:pPr>
      <w:r>
        <w:rPr>
          <w:rFonts w:hint="eastAsia" w:cs="宋体" w:asciiTheme="minorEastAsia" w:hAnsiTheme="minorEastAsia"/>
          <w:szCs w:val="21"/>
        </w:rPr>
        <w:t>频率率响应(-3dB))：75Hz-20kHz</w:t>
      </w:r>
    </w:p>
    <w:p w14:paraId="5109D6FC">
      <w:pPr>
        <w:widowControl/>
        <w:jc w:val="left"/>
        <w:rPr>
          <w:rFonts w:hint="eastAsia" w:cs="宋体" w:asciiTheme="minorEastAsia" w:hAnsiTheme="minorEastAsia"/>
          <w:szCs w:val="21"/>
        </w:rPr>
      </w:pPr>
      <w:r>
        <w:rPr>
          <w:rFonts w:hint="eastAsia" w:cs="宋体" w:asciiTheme="minorEastAsia" w:hAnsiTheme="minorEastAsia"/>
          <w:szCs w:val="21"/>
        </w:rPr>
        <w:t>频率范围(-10dB)：65Hz-20kHz</w:t>
      </w:r>
    </w:p>
    <w:p w14:paraId="0189613C">
      <w:pPr>
        <w:widowControl/>
        <w:jc w:val="left"/>
        <w:rPr>
          <w:rFonts w:hint="eastAsia" w:cs="宋体" w:asciiTheme="minorEastAsia" w:hAnsiTheme="minorEastAsia"/>
          <w:szCs w:val="21"/>
        </w:rPr>
      </w:pPr>
      <w:r>
        <w:rPr>
          <w:rFonts w:hint="eastAsia" w:cs="宋体" w:asciiTheme="minorEastAsia" w:hAnsiTheme="minorEastAsia"/>
          <w:szCs w:val="21"/>
        </w:rPr>
        <w:t>系统灵敏度(1W@1m)：93dB</w:t>
      </w:r>
    </w:p>
    <w:p w14:paraId="0E63EC8D">
      <w:pPr>
        <w:widowControl/>
        <w:jc w:val="left"/>
        <w:rPr>
          <w:rFonts w:hint="eastAsia" w:cs="宋体" w:asciiTheme="minorEastAsia" w:hAnsiTheme="minorEastAsia"/>
          <w:szCs w:val="21"/>
        </w:rPr>
      </w:pPr>
      <w:r>
        <w:rPr>
          <w:rFonts w:hint="eastAsia" w:cs="宋体" w:asciiTheme="minorEastAsia" w:hAnsiTheme="minorEastAsia"/>
          <w:szCs w:val="21"/>
        </w:rPr>
        <w:t>标称覆盖角：90 度</w:t>
      </w:r>
    </w:p>
    <w:p w14:paraId="2A76A814">
      <w:pPr>
        <w:widowControl/>
        <w:jc w:val="left"/>
        <w:rPr>
          <w:rFonts w:hint="eastAsia" w:cs="宋体" w:asciiTheme="minorEastAsia" w:hAnsiTheme="minorEastAsia"/>
          <w:szCs w:val="21"/>
        </w:rPr>
      </w:pPr>
      <w:r>
        <w:rPr>
          <w:rFonts w:hint="eastAsia" w:cs="宋体" w:asciiTheme="minorEastAsia" w:hAnsiTheme="minorEastAsia"/>
          <w:szCs w:val="21"/>
        </w:rPr>
        <w:t>额定最大声压级:111dB(平均)，117dB(峰值)</w:t>
      </w:r>
    </w:p>
    <w:p w14:paraId="251AD7DA">
      <w:pPr>
        <w:widowControl/>
        <w:jc w:val="left"/>
        <w:rPr>
          <w:rFonts w:hint="eastAsia" w:cs="宋体" w:asciiTheme="minorEastAsia" w:hAnsiTheme="minorEastAsia"/>
          <w:szCs w:val="21"/>
        </w:rPr>
      </w:pPr>
      <w:r>
        <w:rPr>
          <w:rFonts w:hint="eastAsia" w:cs="宋体" w:asciiTheme="minorEastAsia" w:hAnsiTheme="minorEastAsia"/>
          <w:szCs w:val="21"/>
        </w:rPr>
        <w:t>额定功率：100W</w:t>
      </w:r>
    </w:p>
    <w:p w14:paraId="11D79A75">
      <w:pPr>
        <w:widowControl/>
        <w:jc w:val="left"/>
        <w:rPr>
          <w:rFonts w:hint="eastAsia" w:cs="宋体" w:asciiTheme="minorEastAsia" w:hAnsiTheme="minorEastAsia"/>
          <w:szCs w:val="21"/>
        </w:rPr>
      </w:pPr>
      <w:r>
        <w:rPr>
          <w:rFonts w:hint="eastAsia" w:cs="宋体" w:asciiTheme="minorEastAsia" w:hAnsiTheme="minorEastAsia"/>
          <w:szCs w:val="21"/>
        </w:rPr>
        <w:t>连续功率：200W</w:t>
      </w:r>
    </w:p>
    <w:p w14:paraId="174D2494">
      <w:pPr>
        <w:widowControl/>
        <w:jc w:val="left"/>
        <w:rPr>
          <w:rFonts w:hint="eastAsia" w:cs="宋体" w:asciiTheme="minorEastAsia" w:hAnsiTheme="minorEastAsia"/>
          <w:szCs w:val="21"/>
        </w:rPr>
      </w:pPr>
      <w:r>
        <w:rPr>
          <w:rFonts w:hint="eastAsia" w:cs="宋体" w:asciiTheme="minorEastAsia" w:hAnsiTheme="minorEastAsia"/>
          <w:szCs w:val="21"/>
        </w:rPr>
        <w:t>峰值功率：300W</w:t>
      </w:r>
    </w:p>
    <w:p w14:paraId="05810817">
      <w:pPr>
        <w:widowControl/>
        <w:jc w:val="left"/>
        <w:rPr>
          <w:rFonts w:hint="eastAsia" w:cs="宋体" w:asciiTheme="minorEastAsia" w:hAnsiTheme="minorEastAsia"/>
          <w:szCs w:val="21"/>
        </w:rPr>
      </w:pPr>
      <w:r>
        <w:rPr>
          <w:rFonts w:hint="eastAsia" w:cs="宋体" w:asciiTheme="minorEastAsia" w:hAnsiTheme="minorEastAsia"/>
          <w:szCs w:val="21"/>
        </w:rPr>
        <w:t>推荐的放大器功率：150W 8 ohm</w:t>
      </w:r>
    </w:p>
    <w:p w14:paraId="42200CAC">
      <w:pPr>
        <w:widowControl/>
        <w:jc w:val="left"/>
        <w:rPr>
          <w:rFonts w:hint="eastAsia" w:cs="宋体" w:asciiTheme="minorEastAsia" w:hAnsiTheme="minorEastAsia"/>
          <w:szCs w:val="21"/>
        </w:rPr>
      </w:pPr>
      <w:r>
        <w:rPr>
          <w:rFonts w:hint="eastAsia" w:cs="宋体" w:asciiTheme="minorEastAsia" w:hAnsiTheme="minorEastAsia"/>
          <w:szCs w:val="21"/>
        </w:rPr>
        <w:t>标称阻抗：8 ohm</w:t>
      </w:r>
    </w:p>
    <w:p w14:paraId="6292E80E">
      <w:pPr>
        <w:widowControl/>
        <w:jc w:val="left"/>
        <w:rPr>
          <w:rFonts w:hint="eastAsia" w:cs="宋体" w:asciiTheme="minorEastAsia" w:hAnsiTheme="minorEastAsia"/>
          <w:szCs w:val="21"/>
        </w:rPr>
      </w:pPr>
      <w:r>
        <w:rPr>
          <w:rFonts w:hint="eastAsia" w:cs="宋体" w:asciiTheme="minorEastAsia" w:hAnsiTheme="minorEastAsia"/>
          <w:szCs w:val="21"/>
        </w:rPr>
        <w:t>低频：200mm (8")</w:t>
      </w:r>
    </w:p>
    <w:p w14:paraId="38DD40D8">
      <w:pPr>
        <w:widowControl/>
        <w:jc w:val="left"/>
        <w:rPr>
          <w:rFonts w:hint="eastAsia" w:cs="宋体" w:asciiTheme="minorEastAsia" w:hAnsiTheme="minorEastAsia"/>
          <w:szCs w:val="21"/>
        </w:rPr>
      </w:pPr>
      <w:r>
        <w:rPr>
          <w:rFonts w:hint="eastAsia" w:cs="宋体" w:asciiTheme="minorEastAsia" w:hAnsiTheme="minorEastAsia"/>
          <w:szCs w:val="21"/>
        </w:rPr>
        <w:t>高频：25mm 1英寸进口钕磁高音</w:t>
      </w:r>
    </w:p>
    <w:p w14:paraId="1B0D7D8E">
      <w:pPr>
        <w:widowControl/>
        <w:jc w:val="left"/>
        <w:rPr>
          <w:rFonts w:hint="eastAsia" w:cs="宋体" w:asciiTheme="minorEastAsia" w:hAnsiTheme="minorEastAsia"/>
          <w:szCs w:val="21"/>
        </w:rPr>
      </w:pPr>
      <w:r>
        <w:rPr>
          <w:rFonts w:hint="eastAsia" w:cs="宋体" w:asciiTheme="minorEastAsia" w:hAnsiTheme="minorEastAsia"/>
          <w:szCs w:val="21"/>
        </w:rPr>
        <w:t>材料：镀锌钢 反射加载 UL 94V-0 额定 ABS 钢，带有耐候涂层</w:t>
      </w:r>
    </w:p>
    <w:p w14:paraId="6F967751">
      <w:pPr>
        <w:widowControl/>
        <w:jc w:val="left"/>
        <w:rPr>
          <w:rFonts w:hint="eastAsia" w:cs="宋体" w:asciiTheme="minorEastAsia" w:hAnsiTheme="minorEastAsia"/>
          <w:szCs w:val="21"/>
        </w:rPr>
      </w:pPr>
      <w:r>
        <w:rPr>
          <w:rFonts w:hint="eastAsia" w:cs="宋体" w:asciiTheme="minorEastAsia" w:hAnsiTheme="minorEastAsia"/>
          <w:szCs w:val="21"/>
        </w:rPr>
        <w:t>夹紧设计：安全肘节</w:t>
      </w:r>
    </w:p>
    <w:p w14:paraId="7A6C4A3F">
      <w:pPr>
        <w:widowControl/>
        <w:jc w:val="left"/>
        <w:rPr>
          <w:rFonts w:hint="eastAsia" w:cs="宋体" w:asciiTheme="minorEastAsia" w:hAnsiTheme="minorEastAsia"/>
          <w:szCs w:val="21"/>
        </w:rPr>
      </w:pPr>
      <w:r>
        <w:rPr>
          <w:rFonts w:hint="eastAsia" w:cs="宋体" w:asciiTheme="minorEastAsia" w:hAnsiTheme="minorEastAsia"/>
          <w:szCs w:val="21"/>
        </w:rPr>
        <w:t>电缆入口选项：电缆夹和挤压式连接器， 用于最大22毫米的导管</w:t>
      </w:r>
    </w:p>
    <w:p w14:paraId="27693B6A">
      <w:pPr>
        <w:widowControl/>
        <w:jc w:val="left"/>
        <w:rPr>
          <w:rFonts w:hint="eastAsia" w:cs="宋体" w:asciiTheme="minorEastAsia" w:hAnsiTheme="minorEastAsia"/>
          <w:szCs w:val="21"/>
        </w:rPr>
      </w:pPr>
      <w:r>
        <w:rPr>
          <w:rFonts w:hint="eastAsia" w:cs="宋体" w:asciiTheme="minorEastAsia" w:hAnsiTheme="minorEastAsia"/>
          <w:szCs w:val="21"/>
        </w:rPr>
        <w:t>连接器：带有环通功能的螺钉端子的可拆卸锁定连接器</w:t>
      </w:r>
    </w:p>
    <w:p w14:paraId="502E3CDD">
      <w:pPr>
        <w:widowControl/>
        <w:jc w:val="left"/>
        <w:rPr>
          <w:rFonts w:hint="eastAsia" w:cs="宋体" w:asciiTheme="minorEastAsia" w:hAnsiTheme="minorEastAsia"/>
          <w:szCs w:val="21"/>
        </w:rPr>
      </w:pPr>
    </w:p>
    <w:p w14:paraId="18E1DD14">
      <w:pPr>
        <w:keepNext/>
        <w:keepLines/>
        <w:spacing w:before="100" w:beforeAutospacing="1" w:after="156" w:afterLines="50" w:line="360" w:lineRule="auto"/>
        <w:outlineLvl w:val="2"/>
        <w:rPr>
          <w:rFonts w:hint="eastAsia" w:cs="Arial" w:asciiTheme="minorEastAsia" w:hAnsiTheme="minorEastAsia"/>
          <w:b/>
          <w:bCs/>
          <w:kern w:val="0"/>
          <w:szCs w:val="21"/>
        </w:rPr>
      </w:pPr>
      <w:r>
        <w:rPr>
          <w:rFonts w:hint="eastAsia" w:cs="Arial" w:asciiTheme="minorEastAsia" w:hAnsiTheme="minorEastAsia"/>
          <w:b/>
          <w:bCs/>
          <w:kern w:val="0"/>
          <w:szCs w:val="21"/>
        </w:rPr>
        <w:t>吸顶音箱功放</w:t>
      </w:r>
    </w:p>
    <w:p w14:paraId="2BEB063C">
      <w:pPr>
        <w:widowControl/>
        <w:jc w:val="left"/>
        <w:rPr>
          <w:rFonts w:hint="eastAsia" w:cs="宋体" w:asciiTheme="minorEastAsia" w:hAnsiTheme="minorEastAsia"/>
          <w:szCs w:val="21"/>
        </w:rPr>
      </w:pPr>
      <w:r>
        <w:rPr>
          <w:rFonts w:hint="eastAsia" w:cs="宋体" w:asciiTheme="minorEastAsia" w:hAnsiTheme="minorEastAsia"/>
          <w:szCs w:val="21"/>
        </w:rPr>
        <w:t>4通道专业音频功率放大器D类功放</w:t>
      </w:r>
    </w:p>
    <w:p w14:paraId="725AE796">
      <w:pPr>
        <w:widowControl/>
        <w:jc w:val="left"/>
        <w:rPr>
          <w:rFonts w:hint="eastAsia" w:cs="宋体" w:asciiTheme="minorEastAsia" w:hAnsiTheme="minorEastAsia"/>
          <w:szCs w:val="21"/>
        </w:rPr>
      </w:pPr>
      <w:r>
        <w:rPr>
          <w:rFonts w:hint="eastAsia" w:cs="宋体" w:asciiTheme="minorEastAsia" w:hAnsiTheme="minorEastAsia"/>
          <w:szCs w:val="21"/>
        </w:rPr>
        <w:t>1U全机架设计</w:t>
      </w:r>
    </w:p>
    <w:p w14:paraId="247363C0">
      <w:pPr>
        <w:widowControl/>
        <w:jc w:val="left"/>
        <w:rPr>
          <w:rFonts w:hint="eastAsia" w:cs="宋体" w:asciiTheme="minorEastAsia" w:hAnsiTheme="minorEastAsia"/>
          <w:szCs w:val="21"/>
        </w:rPr>
      </w:pPr>
      <w:r>
        <w:rPr>
          <w:rFonts w:hint="eastAsia" w:cs="宋体" w:asciiTheme="minorEastAsia" w:hAnsiTheme="minorEastAsia"/>
          <w:szCs w:val="21"/>
        </w:rPr>
        <w:t>频率响应：20Hz~20KHz,+/-0.5dB</w:t>
      </w:r>
    </w:p>
    <w:p w14:paraId="79C672C5">
      <w:pPr>
        <w:widowControl/>
        <w:jc w:val="left"/>
        <w:rPr>
          <w:rFonts w:hint="eastAsia" w:cs="宋体" w:asciiTheme="minorEastAsia" w:hAnsiTheme="minorEastAsia"/>
          <w:szCs w:val="21"/>
        </w:rPr>
      </w:pPr>
      <w:r>
        <w:rPr>
          <w:rFonts w:hint="eastAsia" w:cs="宋体" w:asciiTheme="minorEastAsia" w:hAnsiTheme="minorEastAsia"/>
          <w:szCs w:val="21"/>
        </w:rPr>
        <w:t>信噪比：89dB</w:t>
      </w:r>
    </w:p>
    <w:p w14:paraId="4D2DEE58">
      <w:pPr>
        <w:widowControl/>
        <w:jc w:val="left"/>
        <w:rPr>
          <w:rFonts w:hint="eastAsia" w:cs="宋体" w:asciiTheme="minorEastAsia" w:hAnsiTheme="minorEastAsia"/>
          <w:szCs w:val="21"/>
        </w:rPr>
      </w:pPr>
      <w:r>
        <w:rPr>
          <w:rFonts w:hint="eastAsia" w:cs="宋体" w:asciiTheme="minorEastAsia" w:hAnsiTheme="minorEastAsia"/>
          <w:szCs w:val="21"/>
        </w:rPr>
        <w:t>总谐波失真：0.09%</w:t>
      </w:r>
    </w:p>
    <w:p w14:paraId="761D8CB1">
      <w:pPr>
        <w:widowControl/>
        <w:jc w:val="left"/>
        <w:rPr>
          <w:rFonts w:hint="eastAsia" w:cs="宋体" w:asciiTheme="minorEastAsia" w:hAnsiTheme="minorEastAsia"/>
          <w:szCs w:val="21"/>
        </w:rPr>
      </w:pPr>
      <w:r>
        <w:rPr>
          <w:rFonts w:hint="eastAsia" w:cs="宋体" w:asciiTheme="minorEastAsia" w:hAnsiTheme="minorEastAsia"/>
          <w:szCs w:val="21"/>
        </w:rPr>
        <w:t>阻尼系数：＞230</w:t>
      </w:r>
    </w:p>
    <w:p w14:paraId="66AB63A0">
      <w:pPr>
        <w:widowControl/>
        <w:jc w:val="left"/>
        <w:rPr>
          <w:rFonts w:hint="eastAsia" w:cs="宋体" w:asciiTheme="minorEastAsia" w:hAnsiTheme="minorEastAsia"/>
          <w:szCs w:val="21"/>
        </w:rPr>
      </w:pPr>
      <w:r>
        <w:rPr>
          <w:rFonts w:hint="eastAsia" w:cs="宋体" w:asciiTheme="minorEastAsia" w:hAnsiTheme="minorEastAsia"/>
          <w:szCs w:val="21"/>
        </w:rPr>
        <w:t>通道分离度：82dB</w:t>
      </w:r>
    </w:p>
    <w:p w14:paraId="5819DEBE">
      <w:pPr>
        <w:widowControl/>
        <w:jc w:val="left"/>
        <w:rPr>
          <w:rFonts w:hint="eastAsia" w:cs="宋体" w:asciiTheme="minorEastAsia" w:hAnsiTheme="minorEastAsia"/>
          <w:szCs w:val="21"/>
        </w:rPr>
      </w:pPr>
      <w:r>
        <w:rPr>
          <w:rFonts w:hint="eastAsia" w:cs="宋体" w:asciiTheme="minorEastAsia" w:hAnsiTheme="minorEastAsia"/>
          <w:szCs w:val="21"/>
        </w:rPr>
        <w:t>增益：34.7dB</w:t>
      </w:r>
    </w:p>
    <w:p w14:paraId="73831542">
      <w:pPr>
        <w:widowControl/>
        <w:jc w:val="left"/>
        <w:rPr>
          <w:rFonts w:hint="eastAsia" w:cs="宋体" w:asciiTheme="minorEastAsia" w:hAnsiTheme="minorEastAsia"/>
          <w:szCs w:val="21"/>
        </w:rPr>
      </w:pPr>
      <w:r>
        <w:rPr>
          <w:rFonts w:hint="eastAsia" w:cs="宋体" w:asciiTheme="minorEastAsia" w:hAnsiTheme="minorEastAsia"/>
          <w:szCs w:val="21"/>
        </w:rPr>
        <w:t>转换速率：20V/uS</w:t>
      </w:r>
    </w:p>
    <w:p w14:paraId="06D376F2">
      <w:pPr>
        <w:widowControl/>
        <w:jc w:val="left"/>
        <w:rPr>
          <w:rFonts w:hint="eastAsia" w:cs="宋体" w:asciiTheme="minorEastAsia" w:hAnsiTheme="minorEastAsia"/>
          <w:szCs w:val="21"/>
        </w:rPr>
      </w:pPr>
      <w:r>
        <w:rPr>
          <w:rFonts w:hint="eastAsia" w:cs="宋体" w:asciiTheme="minorEastAsia" w:hAnsiTheme="minorEastAsia"/>
          <w:szCs w:val="21"/>
        </w:rPr>
        <w:t xml:space="preserve">输出功率(ELA 1kHz 2% THD)：8Ω 220W ×4，4Ω 270W×4  </w:t>
      </w:r>
    </w:p>
    <w:p w14:paraId="7986E007">
      <w:pPr>
        <w:widowControl/>
        <w:jc w:val="left"/>
        <w:rPr>
          <w:rFonts w:hint="eastAsia" w:cs="宋体" w:asciiTheme="minorEastAsia" w:hAnsiTheme="minorEastAsia"/>
          <w:szCs w:val="21"/>
        </w:rPr>
      </w:pPr>
      <w:r>
        <w:rPr>
          <w:rFonts w:hint="eastAsia" w:cs="宋体" w:asciiTheme="minorEastAsia" w:hAnsiTheme="minorEastAsia"/>
          <w:szCs w:val="21"/>
        </w:rPr>
        <w:t>电源：AC 220V  50~60Hz</w:t>
      </w:r>
    </w:p>
    <w:p w14:paraId="464D5CA3">
      <w:pPr>
        <w:widowControl/>
        <w:jc w:val="left"/>
        <w:rPr>
          <w:rFonts w:hint="eastAsia" w:cs="宋体" w:asciiTheme="minorEastAsia" w:hAnsiTheme="minorEastAsia"/>
          <w:szCs w:val="21"/>
        </w:rPr>
      </w:pPr>
      <w:r>
        <w:rPr>
          <w:rFonts w:hint="eastAsia" w:cs="宋体" w:asciiTheme="minorEastAsia" w:hAnsiTheme="minorEastAsia"/>
          <w:szCs w:val="21"/>
        </w:rPr>
        <w:t>静态损耗功率：＜9W</w:t>
      </w:r>
    </w:p>
    <w:p w14:paraId="20E7A8DE">
      <w:pPr>
        <w:widowControl/>
        <w:jc w:val="left"/>
        <w:rPr>
          <w:rFonts w:hint="eastAsia" w:cs="宋体" w:asciiTheme="minorEastAsia" w:hAnsiTheme="minorEastAsia"/>
          <w:szCs w:val="21"/>
        </w:rPr>
      </w:pPr>
      <w:r>
        <w:rPr>
          <w:rFonts w:hint="eastAsia" w:cs="宋体" w:asciiTheme="minorEastAsia" w:hAnsiTheme="minorEastAsia"/>
          <w:szCs w:val="21"/>
        </w:rPr>
        <w:t>输入阻抗：10KΩ 不平衡, 20KΩ 平衡</w:t>
      </w:r>
    </w:p>
    <w:p w14:paraId="72460358">
      <w:pPr>
        <w:widowControl/>
        <w:jc w:val="left"/>
        <w:rPr>
          <w:rFonts w:hint="eastAsia" w:cs="宋体" w:asciiTheme="minorEastAsia" w:hAnsiTheme="minorEastAsia"/>
          <w:szCs w:val="21"/>
        </w:rPr>
      </w:pPr>
      <w:r>
        <w:rPr>
          <w:rFonts w:hint="eastAsia" w:cs="宋体" w:asciiTheme="minorEastAsia" w:hAnsiTheme="minorEastAsia"/>
          <w:szCs w:val="21"/>
        </w:rPr>
        <w:t>输入灵敏度: 0.775v</w:t>
      </w:r>
    </w:p>
    <w:p w14:paraId="02FB37BD">
      <w:pPr>
        <w:widowControl/>
        <w:jc w:val="left"/>
        <w:rPr>
          <w:rFonts w:hint="eastAsia" w:cs="宋体" w:asciiTheme="minorEastAsia" w:hAnsiTheme="minorEastAsia"/>
          <w:szCs w:val="21"/>
        </w:rPr>
      </w:pPr>
      <w:r>
        <w:rPr>
          <w:rFonts w:hint="eastAsia" w:cs="宋体" w:asciiTheme="minorEastAsia" w:hAnsiTheme="minorEastAsia"/>
          <w:szCs w:val="21"/>
        </w:rPr>
        <w:t>输出直流电压：3mV</w:t>
      </w:r>
    </w:p>
    <w:p w14:paraId="7A960F5E">
      <w:pPr>
        <w:widowControl/>
        <w:jc w:val="left"/>
        <w:rPr>
          <w:rFonts w:hint="eastAsia" w:cs="宋体" w:asciiTheme="minorEastAsia" w:hAnsiTheme="minorEastAsia"/>
          <w:szCs w:val="21"/>
        </w:rPr>
      </w:pPr>
      <w:r>
        <w:rPr>
          <w:rFonts w:hint="eastAsia" w:cs="宋体" w:asciiTheme="minorEastAsia" w:hAnsiTheme="minorEastAsia"/>
          <w:szCs w:val="21"/>
        </w:rPr>
        <w:t>保护功能: 短路、直流保护，软启动，EMI射频干扰滤波器，次音频保护</w:t>
      </w:r>
    </w:p>
    <w:p w14:paraId="69D894D1">
      <w:pPr>
        <w:widowControl/>
        <w:jc w:val="left"/>
        <w:rPr>
          <w:rFonts w:hint="eastAsia" w:cs="宋体" w:asciiTheme="minorEastAsia" w:hAnsiTheme="minorEastAsia"/>
          <w:szCs w:val="21"/>
        </w:rPr>
      </w:pPr>
      <w:r>
        <w:rPr>
          <w:rFonts w:hint="eastAsia" w:cs="宋体" w:asciiTheme="minorEastAsia" w:hAnsiTheme="minorEastAsia"/>
          <w:szCs w:val="21"/>
        </w:rPr>
        <w:t>保险丝：T6.3A250Vac</w:t>
      </w:r>
    </w:p>
    <w:p w14:paraId="25378FB5">
      <w:pPr>
        <w:keepNext/>
        <w:keepLines/>
        <w:spacing w:before="100" w:beforeAutospacing="1" w:after="156" w:afterLines="50" w:line="360" w:lineRule="auto"/>
        <w:outlineLvl w:val="2"/>
        <w:rPr>
          <w:rFonts w:hint="eastAsia" w:cs="Arial" w:asciiTheme="minorEastAsia" w:hAnsiTheme="minorEastAsia"/>
          <w:b/>
          <w:bCs/>
          <w:kern w:val="0"/>
          <w:szCs w:val="21"/>
        </w:rPr>
      </w:pPr>
      <w:r>
        <w:rPr>
          <w:rFonts w:hint="eastAsia" w:cs="Arial" w:asciiTheme="minorEastAsia" w:hAnsiTheme="minorEastAsia"/>
          <w:b/>
          <w:bCs/>
          <w:kern w:val="0"/>
          <w:szCs w:val="21"/>
        </w:rPr>
        <w:t>发言主机</w:t>
      </w:r>
    </w:p>
    <w:p w14:paraId="5F90DD28">
      <w:pPr>
        <w:widowControl/>
        <w:jc w:val="left"/>
        <w:rPr>
          <w:rFonts w:hint="eastAsia" w:cs="宋体" w:asciiTheme="minorEastAsia" w:hAnsiTheme="minorEastAsia"/>
          <w:szCs w:val="21"/>
        </w:rPr>
      </w:pPr>
      <w:r>
        <w:rPr>
          <w:rFonts w:hint="eastAsia" w:cs="宋体" w:asciiTheme="minorEastAsia" w:hAnsiTheme="minorEastAsia"/>
          <w:szCs w:val="21"/>
        </w:rPr>
        <w:t>1.采用Ai5G全数字网络技术，独创的数字环状网络技术音频时钟同步传输技术，音频延时小于5ms，采样率48K的非压缩音频传输，双系统双备份同时工作，确保会议顺利进行。</w:t>
      </w:r>
    </w:p>
    <w:p w14:paraId="53812F88">
      <w:pPr>
        <w:widowControl/>
        <w:jc w:val="left"/>
        <w:rPr>
          <w:rFonts w:hint="eastAsia" w:cs="宋体" w:asciiTheme="minorEastAsia" w:hAnsiTheme="minorEastAsia"/>
          <w:szCs w:val="21"/>
        </w:rPr>
      </w:pPr>
      <w:r>
        <w:rPr>
          <w:rFonts w:hint="eastAsia" w:cs="宋体" w:asciiTheme="minorEastAsia" w:hAnsiTheme="minorEastAsia"/>
          <w:szCs w:val="21"/>
        </w:rPr>
        <w:t>2.自适应躲避干扰技术，实现更强抗干扰能力，基于符合IEEE 802.11n的标准WiFi6,同时支持2.4GHZ，5GHZ，24个信道可用，具有AP信道扫描功能，可扫描查看现场在线AP名称与无线信道的使用情况，支持手动选择或自动配置优质信道。</w:t>
      </w:r>
    </w:p>
    <w:p w14:paraId="1E0952BE">
      <w:pPr>
        <w:widowControl/>
        <w:jc w:val="left"/>
        <w:rPr>
          <w:rFonts w:hint="eastAsia" w:cs="宋体" w:asciiTheme="minorEastAsia" w:hAnsiTheme="minorEastAsia"/>
          <w:szCs w:val="21"/>
        </w:rPr>
      </w:pPr>
      <w:r>
        <w:rPr>
          <w:rFonts w:hint="eastAsia" w:cs="宋体" w:asciiTheme="minorEastAsia" w:hAnsiTheme="minorEastAsia"/>
          <w:szCs w:val="21"/>
        </w:rPr>
        <w:t>3.系统最大支持5300台有线会议单元和300台无线会议单元，同时支持24支麦克风同时发言，系统最大发言数量为16个有线话筒和8个无线wifi话筒。</w:t>
      </w:r>
    </w:p>
    <w:p w14:paraId="66B810CC">
      <w:pPr>
        <w:widowControl/>
        <w:jc w:val="left"/>
        <w:rPr>
          <w:rFonts w:hint="eastAsia" w:cs="宋体" w:asciiTheme="minorEastAsia" w:hAnsiTheme="minorEastAsia"/>
          <w:szCs w:val="21"/>
        </w:rPr>
      </w:pPr>
      <w:r>
        <w:rPr>
          <w:rFonts w:hint="eastAsia" w:cs="宋体" w:asciiTheme="minorEastAsia" w:hAnsiTheme="minorEastAsia"/>
          <w:szCs w:val="21"/>
        </w:rPr>
        <w:t>4.主机支持多达7种话筒管理模式:FIFO（先进先出）、NORMAL（普通模式）、VOICE（声控模式）、APPLY（申请模式）、智能限制、开放模式、主席专用，发言人数可设置1至16之间的任意数量。</w:t>
      </w:r>
    </w:p>
    <w:p w14:paraId="3E6950C7">
      <w:pPr>
        <w:widowControl/>
        <w:jc w:val="left"/>
        <w:rPr>
          <w:rFonts w:hint="eastAsia" w:cs="宋体" w:asciiTheme="minorEastAsia" w:hAnsiTheme="minorEastAsia"/>
          <w:szCs w:val="21"/>
        </w:rPr>
      </w:pPr>
      <w:r>
        <w:rPr>
          <w:rFonts w:hint="eastAsia" w:cs="宋体" w:asciiTheme="minorEastAsia" w:hAnsiTheme="minorEastAsia"/>
          <w:szCs w:val="21"/>
        </w:rPr>
        <w:t>5.系统具有发起会议签到、表决、选举、评级、满意度、自定义等功能，配合PC软件可以实现更多方式的投票表决例如：</w:t>
      </w:r>
    </w:p>
    <w:p w14:paraId="694CC6FF">
      <w:pPr>
        <w:widowControl/>
        <w:jc w:val="left"/>
        <w:rPr>
          <w:rFonts w:hint="eastAsia" w:cs="宋体" w:asciiTheme="minorEastAsia" w:hAnsiTheme="minorEastAsia"/>
          <w:szCs w:val="21"/>
        </w:rPr>
      </w:pPr>
      <w:r>
        <w:rPr>
          <w:rFonts w:hint="eastAsia" w:cs="宋体" w:asciiTheme="minorEastAsia" w:hAnsiTheme="minorEastAsia"/>
          <w:szCs w:val="21"/>
        </w:rPr>
        <w:t>表决方式：赞成/弃权/反对</w:t>
      </w:r>
    </w:p>
    <w:p w14:paraId="417B0345">
      <w:pPr>
        <w:widowControl/>
        <w:jc w:val="left"/>
        <w:rPr>
          <w:rFonts w:hint="eastAsia" w:cs="宋体" w:asciiTheme="minorEastAsia" w:hAnsiTheme="minorEastAsia"/>
          <w:szCs w:val="21"/>
        </w:rPr>
      </w:pPr>
      <w:r>
        <w:rPr>
          <w:rFonts w:hint="eastAsia" w:cs="宋体" w:asciiTheme="minorEastAsia" w:hAnsiTheme="minorEastAsia"/>
          <w:szCs w:val="21"/>
        </w:rPr>
        <w:t>-   选举方式：1/2/3/4/5</w:t>
      </w:r>
    </w:p>
    <w:p w14:paraId="273957B8">
      <w:pPr>
        <w:widowControl/>
        <w:jc w:val="left"/>
        <w:rPr>
          <w:rFonts w:hint="eastAsia" w:cs="宋体" w:asciiTheme="minorEastAsia" w:hAnsiTheme="minorEastAsia"/>
          <w:szCs w:val="21"/>
        </w:rPr>
      </w:pPr>
      <w:r>
        <w:rPr>
          <w:rFonts w:hint="eastAsia" w:cs="宋体" w:asciiTheme="minorEastAsia" w:hAnsiTheme="minorEastAsia"/>
          <w:szCs w:val="21"/>
        </w:rPr>
        <w:t>-   评级/满意方式：--/-/0/+/++</w:t>
      </w:r>
    </w:p>
    <w:p w14:paraId="5DE6E5AA">
      <w:pPr>
        <w:widowControl/>
        <w:jc w:val="left"/>
        <w:rPr>
          <w:rFonts w:hint="eastAsia" w:cs="宋体" w:asciiTheme="minorEastAsia" w:hAnsiTheme="minorEastAsia"/>
          <w:szCs w:val="21"/>
        </w:rPr>
      </w:pPr>
      <w:r>
        <w:rPr>
          <w:rFonts w:hint="eastAsia" w:cs="宋体" w:asciiTheme="minorEastAsia" w:hAnsiTheme="minorEastAsia"/>
          <w:szCs w:val="21"/>
        </w:rPr>
        <w:t>PC软件自定义表决（两项、三项、四项、五项）文字内容项目下发到MIC话筒显示屏；</w:t>
      </w:r>
    </w:p>
    <w:p w14:paraId="7E0590F5">
      <w:pPr>
        <w:widowControl/>
        <w:jc w:val="left"/>
        <w:rPr>
          <w:rFonts w:hint="eastAsia" w:cs="宋体" w:asciiTheme="minorEastAsia" w:hAnsiTheme="minorEastAsia"/>
          <w:szCs w:val="21"/>
        </w:rPr>
      </w:pPr>
      <w:r>
        <w:rPr>
          <w:rFonts w:hint="eastAsia" w:cs="宋体" w:asciiTheme="minorEastAsia" w:hAnsiTheme="minorEastAsia"/>
          <w:szCs w:val="21"/>
        </w:rPr>
        <w:t>6.PC软件支持32个字符人名下发到MIC话筒显示屏；</w:t>
      </w:r>
    </w:p>
    <w:p w14:paraId="3696FDEA">
      <w:pPr>
        <w:widowControl/>
        <w:jc w:val="left"/>
        <w:rPr>
          <w:rFonts w:hint="eastAsia" w:cs="宋体" w:asciiTheme="minorEastAsia" w:hAnsiTheme="minorEastAsia"/>
          <w:szCs w:val="21"/>
        </w:rPr>
      </w:pPr>
      <w:r>
        <w:rPr>
          <w:rFonts w:hint="eastAsia" w:cs="宋体" w:asciiTheme="minorEastAsia" w:hAnsiTheme="minorEastAsia"/>
          <w:szCs w:val="21"/>
        </w:rPr>
        <w:t>7.支持linux、Windows、Android、IOS、HarmonyOS系统管理主机，查看话筒状态，实时自动上线检测；</w:t>
      </w:r>
    </w:p>
    <w:p w14:paraId="5997DE09">
      <w:pPr>
        <w:widowControl/>
        <w:jc w:val="left"/>
        <w:rPr>
          <w:rFonts w:hint="eastAsia" w:cs="宋体" w:asciiTheme="minorEastAsia" w:hAnsiTheme="minorEastAsia"/>
          <w:szCs w:val="21"/>
        </w:rPr>
      </w:pPr>
      <w:r>
        <w:rPr>
          <w:rFonts w:hint="eastAsia" w:cs="宋体" w:asciiTheme="minorEastAsia" w:hAnsiTheme="minorEastAsia"/>
          <w:szCs w:val="21"/>
        </w:rPr>
        <w:t>8.具有线会议单元与5Gwifi会议单元签到、表决、服务等同一个软件平台显示无缝互通数据；</w:t>
      </w:r>
    </w:p>
    <w:p w14:paraId="322DEBEB">
      <w:pPr>
        <w:widowControl/>
        <w:jc w:val="left"/>
        <w:rPr>
          <w:rFonts w:hint="eastAsia" w:cs="宋体" w:asciiTheme="minorEastAsia" w:hAnsiTheme="minorEastAsia"/>
          <w:szCs w:val="21"/>
        </w:rPr>
      </w:pPr>
      <w:r>
        <w:rPr>
          <w:rFonts w:hint="eastAsia" w:cs="宋体" w:asciiTheme="minorEastAsia" w:hAnsiTheme="minorEastAsia"/>
          <w:szCs w:val="21"/>
        </w:rPr>
        <w:t>9.有线会议单元与5Gwifi会议单元可以任意编组混音无缝输出；</w:t>
      </w:r>
    </w:p>
    <w:p w14:paraId="26C05863">
      <w:pPr>
        <w:widowControl/>
        <w:jc w:val="left"/>
        <w:rPr>
          <w:rFonts w:hint="eastAsia" w:cs="宋体" w:asciiTheme="minorEastAsia" w:hAnsiTheme="minorEastAsia"/>
          <w:szCs w:val="21"/>
        </w:rPr>
      </w:pPr>
      <w:r>
        <w:rPr>
          <w:rFonts w:hint="eastAsia" w:cs="宋体" w:asciiTheme="minorEastAsia" w:hAnsiTheme="minorEastAsia"/>
          <w:szCs w:val="21"/>
        </w:rPr>
        <w:t>★10.具有4路6芯航空口，接数字有线会议单元，4路网口（连接AP发射器、会议扩展主机、PC、会议话筒处理器），2路9芯RS-232串口，1路RS-458，1路同轴音频接口输出，1路光纤输出；（提供设备后面板接口截图佐证）</w:t>
      </w:r>
    </w:p>
    <w:p w14:paraId="3C0B826A">
      <w:pPr>
        <w:widowControl/>
        <w:jc w:val="left"/>
        <w:rPr>
          <w:rFonts w:hint="eastAsia" w:cs="宋体" w:asciiTheme="minorEastAsia" w:hAnsiTheme="minorEastAsia"/>
          <w:szCs w:val="21"/>
        </w:rPr>
      </w:pPr>
      <w:r>
        <w:rPr>
          <w:rFonts w:hint="eastAsia" w:cs="宋体" w:asciiTheme="minorEastAsia" w:hAnsiTheme="minorEastAsia"/>
          <w:szCs w:val="21"/>
        </w:rPr>
        <w:t>11.具有1路ALARM消防报警联动触发接口，支持烟雾传感器、消防系统对接，自动报警，主机与有线与无线话筒弹出报警界面，提供火灾报警信息，第一时间提醒会场人员紧急撤离，确保与会人员安全；</w:t>
      </w:r>
    </w:p>
    <w:p w14:paraId="2096FC0B">
      <w:pPr>
        <w:widowControl/>
        <w:jc w:val="left"/>
        <w:rPr>
          <w:rFonts w:hint="eastAsia" w:cs="宋体" w:asciiTheme="minorEastAsia" w:hAnsiTheme="minorEastAsia"/>
          <w:szCs w:val="21"/>
        </w:rPr>
      </w:pPr>
      <w:r>
        <w:rPr>
          <w:rFonts w:hint="eastAsia" w:cs="宋体" w:asciiTheme="minorEastAsia" w:hAnsiTheme="minorEastAsia"/>
          <w:szCs w:val="21"/>
        </w:rPr>
        <w:t>12.输入音频接口：1路卡侬头、1组RCA座、2路凤凰座、可接入背景音乐，远程视频会议声音等外部音频；</w:t>
      </w:r>
    </w:p>
    <w:p w14:paraId="5B4FFC2C">
      <w:pPr>
        <w:widowControl/>
        <w:jc w:val="left"/>
        <w:rPr>
          <w:rFonts w:hint="eastAsia" w:cs="宋体" w:asciiTheme="minorEastAsia" w:hAnsiTheme="minorEastAsia"/>
          <w:szCs w:val="21"/>
        </w:rPr>
      </w:pPr>
      <w:r>
        <w:rPr>
          <w:rFonts w:hint="eastAsia" w:cs="宋体" w:asciiTheme="minorEastAsia" w:hAnsiTheme="minorEastAsia"/>
          <w:szCs w:val="21"/>
        </w:rPr>
        <w:t>★13.输出音频接口：1路卡侬头、1组RCA座，16路平衡凤凰端子，1路同轴、1路光纤，扩展音频更方便；</w:t>
      </w:r>
    </w:p>
    <w:p w14:paraId="268A1D72">
      <w:pPr>
        <w:widowControl/>
        <w:jc w:val="left"/>
        <w:rPr>
          <w:rFonts w:hint="eastAsia" w:cs="宋体" w:asciiTheme="minorEastAsia" w:hAnsiTheme="minorEastAsia"/>
          <w:szCs w:val="21"/>
        </w:rPr>
      </w:pPr>
      <w:r>
        <w:rPr>
          <w:rFonts w:hint="eastAsia" w:cs="宋体" w:asciiTheme="minorEastAsia" w:hAnsiTheme="minorEastAsia"/>
          <w:szCs w:val="21"/>
        </w:rPr>
        <w:t>14.支持扩展环形手拉手连接，环形链路支持在线自动检测与恢复，中间任何一路有线会议单元出现故障，其他会议单元不影响使用，会议继续正常进行；</w:t>
      </w:r>
    </w:p>
    <w:p w14:paraId="1B9862C0">
      <w:pPr>
        <w:widowControl/>
        <w:jc w:val="left"/>
        <w:rPr>
          <w:rFonts w:hint="eastAsia" w:cs="宋体" w:asciiTheme="minorEastAsia" w:hAnsiTheme="minorEastAsia"/>
          <w:szCs w:val="21"/>
        </w:rPr>
      </w:pPr>
      <w:r>
        <w:rPr>
          <w:rFonts w:hint="eastAsia" w:cs="宋体" w:asciiTheme="minorEastAsia" w:hAnsiTheme="minorEastAsia"/>
          <w:szCs w:val="21"/>
        </w:rPr>
        <w:t>15.支持话筒扩展盒，具有扩大网络功能，具有电源补给功能，并可以通过交换机扩展T型连接或π型连接；</w:t>
      </w:r>
    </w:p>
    <w:p w14:paraId="40112C67">
      <w:pPr>
        <w:widowControl/>
        <w:jc w:val="left"/>
        <w:rPr>
          <w:rFonts w:hint="eastAsia" w:cs="宋体" w:asciiTheme="minorEastAsia" w:hAnsiTheme="minorEastAsia"/>
          <w:szCs w:val="21"/>
        </w:rPr>
      </w:pPr>
      <w:r>
        <w:rPr>
          <w:rFonts w:hint="eastAsia" w:cs="宋体" w:asciiTheme="minorEastAsia" w:hAnsiTheme="minorEastAsia"/>
          <w:szCs w:val="21"/>
        </w:rPr>
        <w:t>16.内置高性能DSP处理器，支持主机输出10段均衡EQ，支持16路音频矩阵、延时器、音量等调节功能，并且16路音频矩阵每一路都支持10段均衡EQ、延时器，音量等参数；</w:t>
      </w:r>
    </w:p>
    <w:p w14:paraId="6DE13E49">
      <w:pPr>
        <w:widowControl/>
        <w:jc w:val="left"/>
        <w:rPr>
          <w:rFonts w:hint="eastAsia" w:cs="宋体" w:asciiTheme="minorEastAsia" w:hAnsiTheme="minorEastAsia"/>
          <w:szCs w:val="21"/>
        </w:rPr>
      </w:pPr>
      <w:r>
        <w:rPr>
          <w:rFonts w:hint="eastAsia" w:cs="宋体" w:asciiTheme="minorEastAsia" w:hAnsiTheme="minorEastAsia"/>
          <w:szCs w:val="21"/>
        </w:rPr>
        <w:t>17.具有4.3英寸全彩触摸屏，可实现对参数设置或查看，进行任意触摸操作。</w:t>
      </w:r>
    </w:p>
    <w:p w14:paraId="751F72AC">
      <w:pPr>
        <w:widowControl/>
        <w:jc w:val="left"/>
        <w:rPr>
          <w:rFonts w:hint="eastAsia" w:cs="宋体" w:asciiTheme="minorEastAsia" w:hAnsiTheme="minorEastAsia"/>
          <w:szCs w:val="21"/>
        </w:rPr>
      </w:pPr>
      <w:r>
        <w:rPr>
          <w:rFonts w:hint="eastAsia" w:cs="宋体" w:asciiTheme="minorEastAsia" w:hAnsiTheme="minorEastAsia"/>
          <w:szCs w:val="21"/>
        </w:rPr>
        <w:t>18.16通道角色分离输出模式，有线或无线单元可以独立输出声音，同时支持语音转写设备对接实现角色分离，支持通过录音软件对系统中的任一单元进行独立录音。</w:t>
      </w:r>
    </w:p>
    <w:p w14:paraId="527F2FF0">
      <w:pPr>
        <w:widowControl/>
        <w:jc w:val="left"/>
        <w:rPr>
          <w:rFonts w:hint="eastAsia" w:cs="宋体" w:asciiTheme="minorEastAsia" w:hAnsiTheme="minorEastAsia"/>
          <w:szCs w:val="21"/>
        </w:rPr>
      </w:pPr>
      <w:r>
        <w:rPr>
          <w:rFonts w:hint="eastAsia" w:cs="宋体" w:asciiTheme="minorEastAsia" w:hAnsiTheme="minorEastAsia"/>
          <w:szCs w:val="21"/>
        </w:rPr>
        <w:t>19.16通道同传输出模式，可把译员机的声音独输出提供外部设备，可供录音或监听设备使用。</w:t>
      </w:r>
    </w:p>
    <w:p w14:paraId="745EE2FA">
      <w:pPr>
        <w:widowControl/>
        <w:jc w:val="left"/>
        <w:rPr>
          <w:rFonts w:hint="eastAsia" w:cs="宋体" w:asciiTheme="minorEastAsia" w:hAnsiTheme="minorEastAsia"/>
          <w:szCs w:val="21"/>
        </w:rPr>
      </w:pPr>
      <w:r>
        <w:rPr>
          <w:rFonts w:hint="eastAsia" w:cs="宋体" w:asciiTheme="minorEastAsia" w:hAnsiTheme="minorEastAsia"/>
          <w:szCs w:val="21"/>
        </w:rPr>
        <w:t>20.16通道相控输出模式，内置nx16音频矩阵处理器，实现16通道分组输出功能，按任意音量比例，输出到任意通道。</w:t>
      </w:r>
    </w:p>
    <w:p w14:paraId="77367406">
      <w:pPr>
        <w:widowControl/>
        <w:jc w:val="left"/>
        <w:rPr>
          <w:rFonts w:hint="eastAsia" w:cs="宋体" w:asciiTheme="minorEastAsia" w:hAnsiTheme="minorEastAsia"/>
          <w:szCs w:val="21"/>
        </w:rPr>
      </w:pPr>
      <w:r>
        <w:rPr>
          <w:rFonts w:hint="eastAsia" w:cs="宋体" w:asciiTheme="minorEastAsia" w:hAnsiTheme="minorEastAsia"/>
          <w:szCs w:val="21"/>
        </w:rPr>
        <w:t>21.支持声音分区输出功能，各个分区音量根据话筒开启位置自动调节,实现更远拾音距离而不啸叫。</w:t>
      </w:r>
    </w:p>
    <w:p w14:paraId="7F0DF6E6">
      <w:pPr>
        <w:widowControl/>
        <w:jc w:val="left"/>
        <w:rPr>
          <w:rFonts w:hint="eastAsia" w:cs="宋体" w:asciiTheme="minorEastAsia" w:hAnsiTheme="minorEastAsia"/>
          <w:szCs w:val="21"/>
        </w:rPr>
      </w:pPr>
      <w:r>
        <w:rPr>
          <w:rFonts w:hint="eastAsia" w:cs="宋体" w:asciiTheme="minorEastAsia" w:hAnsiTheme="minorEastAsia"/>
          <w:szCs w:val="21"/>
        </w:rPr>
        <w:t>22.支持1路RS-232与1路RS-485摄像机跟踪控制接口，支持PELCO-P、PELCO-D、VISCA摄像机控制协议，可控制10台高清摄像跟踪画面设置，实现自动摄像跟踪。</w:t>
      </w:r>
    </w:p>
    <w:p w14:paraId="55C5C4F9">
      <w:pPr>
        <w:widowControl/>
        <w:jc w:val="left"/>
        <w:rPr>
          <w:rFonts w:hint="eastAsia" w:cs="宋体" w:asciiTheme="minorEastAsia" w:hAnsiTheme="minorEastAsia"/>
          <w:szCs w:val="21"/>
        </w:rPr>
      </w:pPr>
      <w:r>
        <w:rPr>
          <w:rFonts w:hint="eastAsia" w:cs="宋体" w:asciiTheme="minorEastAsia" w:hAnsiTheme="minorEastAsia"/>
          <w:szCs w:val="21"/>
        </w:rPr>
        <w:t>23.会议主机采用TCP/IP网络协议，且同时支持C/S、B/S架构，支持网络PC软件或浏览器控制，电脑支持导入现场图片进行模拟排位。</w:t>
      </w:r>
    </w:p>
    <w:p w14:paraId="1F226232">
      <w:pPr>
        <w:widowControl/>
        <w:jc w:val="left"/>
        <w:rPr>
          <w:rFonts w:hint="eastAsia" w:cs="宋体" w:asciiTheme="minorEastAsia" w:hAnsiTheme="minorEastAsia"/>
          <w:szCs w:val="21"/>
        </w:rPr>
      </w:pPr>
      <w:r>
        <w:rPr>
          <w:rFonts w:hint="eastAsia" w:cs="宋体" w:asciiTheme="minorEastAsia" w:hAnsiTheme="minorEastAsia"/>
          <w:szCs w:val="21"/>
        </w:rPr>
        <w:t>24.可控制音频矩阵参数（包括EQ、音量、话筒灵敏度等）、16通道输出模式切换、开关话筒同步、控制角色分离主机。</w:t>
      </w:r>
    </w:p>
    <w:p w14:paraId="051DD48F">
      <w:pPr>
        <w:widowControl/>
        <w:jc w:val="left"/>
        <w:rPr>
          <w:rFonts w:hint="eastAsia" w:cs="宋体" w:asciiTheme="minorEastAsia" w:hAnsiTheme="minorEastAsia"/>
          <w:szCs w:val="21"/>
        </w:rPr>
      </w:pPr>
      <w:r>
        <w:rPr>
          <w:rFonts w:hint="eastAsia" w:cs="宋体" w:asciiTheme="minorEastAsia" w:hAnsiTheme="minorEastAsia"/>
          <w:szCs w:val="21"/>
        </w:rPr>
        <w:t>25.电脑软件可查看扫描无线单元的电池电量、WiFi信号等信息状态；支持一键关闭所有无线单元、单独开关某个无线单元。</w:t>
      </w:r>
    </w:p>
    <w:p w14:paraId="647034DC">
      <w:pPr>
        <w:widowControl/>
        <w:jc w:val="left"/>
        <w:rPr>
          <w:rFonts w:hint="eastAsia" w:cs="宋体" w:asciiTheme="minorEastAsia" w:hAnsiTheme="minorEastAsia"/>
          <w:szCs w:val="21"/>
        </w:rPr>
      </w:pPr>
      <w:r>
        <w:rPr>
          <w:rFonts w:hint="eastAsia" w:cs="宋体" w:asciiTheme="minorEastAsia" w:hAnsiTheme="minorEastAsia"/>
          <w:szCs w:val="21"/>
        </w:rPr>
        <w:t>26.支持配置移动端APP会议管理软件，可控制开关会议单元、开启签到、投票、表决、接收会议服务信息、一键关闭无线话筒等功能。</w:t>
      </w:r>
    </w:p>
    <w:p w14:paraId="3FA8BDA1">
      <w:pPr>
        <w:widowControl/>
        <w:jc w:val="left"/>
        <w:rPr>
          <w:rFonts w:hint="eastAsia" w:cs="宋体" w:asciiTheme="minorEastAsia" w:hAnsiTheme="minorEastAsia"/>
          <w:szCs w:val="21"/>
        </w:rPr>
      </w:pPr>
      <w:r>
        <w:rPr>
          <w:rFonts w:hint="eastAsia" w:cs="宋体" w:asciiTheme="minorEastAsia" w:hAnsiTheme="minorEastAsia"/>
          <w:szCs w:val="21"/>
        </w:rPr>
        <w:t>27.具有1路RS232中控控制接口，实现话筒开关，优先权，音量大小，关机等控制，支持SDK开发包二次开发。</w:t>
      </w:r>
    </w:p>
    <w:p w14:paraId="477F9DEF">
      <w:pPr>
        <w:widowControl/>
        <w:jc w:val="left"/>
        <w:rPr>
          <w:rFonts w:hint="eastAsia" w:cs="宋体" w:asciiTheme="minorEastAsia" w:hAnsiTheme="minorEastAsia"/>
          <w:szCs w:val="21"/>
        </w:rPr>
      </w:pPr>
      <w:r>
        <w:rPr>
          <w:rFonts w:hint="eastAsia" w:cs="宋体" w:asciiTheme="minorEastAsia" w:hAnsiTheme="minorEastAsia"/>
          <w:szCs w:val="21"/>
        </w:rPr>
        <w:t>28.主机面板有一键关闭所有wifi无线会议单元或主机触控屏一键关闭无线会议单元，方便用户管理；</w:t>
      </w:r>
    </w:p>
    <w:p w14:paraId="05DAA881">
      <w:pPr>
        <w:widowControl/>
        <w:jc w:val="left"/>
        <w:rPr>
          <w:rFonts w:hint="eastAsia" w:cs="宋体" w:asciiTheme="minorEastAsia" w:hAnsiTheme="minorEastAsia"/>
          <w:szCs w:val="21"/>
        </w:rPr>
      </w:pPr>
      <w:r>
        <w:rPr>
          <w:rFonts w:hint="eastAsia" w:cs="宋体" w:asciiTheme="minorEastAsia" w:hAnsiTheme="minorEastAsia"/>
          <w:szCs w:val="21"/>
        </w:rPr>
        <w:t>29.支持USB接口插U盘录音，先进噪声消除技术，实现更清晰录音，面板实体按键可一键开启录音，并有录音状态指示灯提示，主机耳机监听,可配常规功率40mW耳机直接使用。</w:t>
      </w:r>
    </w:p>
    <w:p w14:paraId="307F05B3">
      <w:pPr>
        <w:widowControl/>
        <w:jc w:val="left"/>
        <w:rPr>
          <w:rFonts w:hint="eastAsia" w:cs="宋体" w:asciiTheme="minorEastAsia" w:hAnsiTheme="minorEastAsia"/>
          <w:szCs w:val="21"/>
        </w:rPr>
      </w:pPr>
      <w:r>
        <w:rPr>
          <w:rFonts w:hint="eastAsia" w:cs="宋体" w:asciiTheme="minorEastAsia" w:hAnsiTheme="minorEastAsia"/>
          <w:szCs w:val="21"/>
        </w:rPr>
        <w:t>30.主机系统预设4种语言：中、英、俄、法，可根据会议需求进行切换；</w:t>
      </w:r>
    </w:p>
    <w:p w14:paraId="140A7DA5">
      <w:pPr>
        <w:widowControl/>
        <w:jc w:val="left"/>
        <w:rPr>
          <w:rFonts w:hint="eastAsia" w:cs="宋体" w:asciiTheme="minorEastAsia" w:hAnsiTheme="minorEastAsia"/>
          <w:szCs w:val="21"/>
        </w:rPr>
      </w:pPr>
      <w:r>
        <w:rPr>
          <w:rFonts w:hint="eastAsia" w:cs="宋体" w:asciiTheme="minorEastAsia" w:hAnsiTheme="minorEastAsia"/>
          <w:szCs w:val="21"/>
        </w:rPr>
        <w:t>31.支持同声传译功能，系统最大可同时传输63+1的有线同声传译。</w:t>
      </w:r>
    </w:p>
    <w:p w14:paraId="7182DFB5">
      <w:pPr>
        <w:widowControl/>
        <w:jc w:val="left"/>
        <w:rPr>
          <w:rFonts w:hint="eastAsia" w:cs="宋体" w:asciiTheme="minorEastAsia" w:hAnsiTheme="minorEastAsia"/>
          <w:szCs w:val="21"/>
        </w:rPr>
      </w:pPr>
      <w:r>
        <w:rPr>
          <w:rFonts w:hint="eastAsia" w:cs="宋体" w:asciiTheme="minorEastAsia" w:hAnsiTheme="minorEastAsia"/>
          <w:szCs w:val="21"/>
        </w:rPr>
        <w:t>32.在脱离电脑的使用时，会议系统也能够实现，发言人数限制功能，支持发起签到与投票表决功能。</w:t>
      </w:r>
    </w:p>
    <w:p w14:paraId="44CD0882">
      <w:pPr>
        <w:widowControl/>
        <w:jc w:val="left"/>
        <w:rPr>
          <w:rFonts w:hint="eastAsia" w:cs="宋体" w:asciiTheme="minorEastAsia" w:hAnsiTheme="minorEastAsia"/>
          <w:szCs w:val="21"/>
        </w:rPr>
      </w:pPr>
      <w:r>
        <w:rPr>
          <w:rFonts w:hint="eastAsia" w:cs="宋体" w:asciiTheme="minorEastAsia" w:hAnsiTheme="minorEastAsia"/>
          <w:szCs w:val="21"/>
        </w:rPr>
        <w:t>33.支持对接语音转写服务器，实现语音转写功能；</w:t>
      </w:r>
    </w:p>
    <w:p w14:paraId="08CC307B">
      <w:pPr>
        <w:widowControl/>
        <w:jc w:val="left"/>
        <w:rPr>
          <w:rFonts w:hint="eastAsia" w:cs="宋体" w:asciiTheme="minorEastAsia" w:hAnsiTheme="minorEastAsia"/>
          <w:szCs w:val="21"/>
        </w:rPr>
      </w:pPr>
      <w:r>
        <w:rPr>
          <w:rFonts w:hint="eastAsia" w:cs="宋体" w:asciiTheme="minorEastAsia" w:hAnsiTheme="minorEastAsia"/>
          <w:szCs w:val="21"/>
        </w:rPr>
        <w:t>34.可选配双机真备份功能，当一台主机断电当主机出现故障时，可自动切换至从机运行，实现双备份功能；</w:t>
      </w:r>
    </w:p>
    <w:p w14:paraId="1C6C9C94">
      <w:pPr>
        <w:widowControl/>
        <w:jc w:val="left"/>
        <w:rPr>
          <w:rFonts w:hint="eastAsia" w:cs="宋体" w:asciiTheme="minorEastAsia" w:hAnsiTheme="minorEastAsia"/>
          <w:szCs w:val="21"/>
        </w:rPr>
      </w:pPr>
      <w:r>
        <w:rPr>
          <w:rFonts w:hint="eastAsia" w:cs="宋体" w:asciiTheme="minorEastAsia" w:hAnsiTheme="minorEastAsia"/>
          <w:szCs w:val="21"/>
        </w:rPr>
        <w:t>35.系统单元热插拔功能，再插上自动恢复原功能。</w:t>
      </w:r>
    </w:p>
    <w:p w14:paraId="0DBF8E98">
      <w:pPr>
        <w:widowControl/>
        <w:jc w:val="left"/>
        <w:rPr>
          <w:rFonts w:hint="eastAsia" w:cs="宋体" w:asciiTheme="minorEastAsia" w:hAnsiTheme="minorEastAsia"/>
          <w:szCs w:val="21"/>
        </w:rPr>
      </w:pPr>
      <w:r>
        <w:rPr>
          <w:rFonts w:hint="eastAsia" w:cs="宋体" w:asciiTheme="minorEastAsia" w:hAnsiTheme="minorEastAsia"/>
          <w:szCs w:val="21"/>
        </w:rPr>
        <w:t>36.主机同时支持有线单元,无线单元，有线和无线单元外观一致，方便增加会议席位与使用。</w:t>
      </w:r>
    </w:p>
    <w:p w14:paraId="08CE12DF">
      <w:pPr>
        <w:widowControl/>
        <w:jc w:val="left"/>
        <w:rPr>
          <w:rFonts w:hint="eastAsia" w:cs="宋体" w:asciiTheme="minorEastAsia" w:hAnsiTheme="minorEastAsia"/>
          <w:szCs w:val="21"/>
        </w:rPr>
      </w:pPr>
      <w:r>
        <w:rPr>
          <w:rFonts w:hint="eastAsia" w:cs="宋体" w:asciiTheme="minorEastAsia" w:hAnsiTheme="minorEastAsia"/>
          <w:szCs w:val="21"/>
        </w:rPr>
        <w:t>37.内置啸叫抑制功能。</w:t>
      </w:r>
    </w:p>
    <w:p w14:paraId="64B6AA95">
      <w:pPr>
        <w:widowControl/>
        <w:jc w:val="left"/>
        <w:rPr>
          <w:rFonts w:hint="eastAsia" w:cs="宋体" w:asciiTheme="minorEastAsia" w:hAnsiTheme="minorEastAsia"/>
          <w:szCs w:val="21"/>
        </w:rPr>
      </w:pPr>
      <w:r>
        <w:rPr>
          <w:rFonts w:hint="eastAsia" w:cs="宋体" w:asciiTheme="minorEastAsia" w:hAnsiTheme="minorEastAsia"/>
          <w:szCs w:val="21"/>
        </w:rPr>
        <w:t>38.本会议系统采用标准2U机箱设计，一根CAT6网线传输64路音频及各类信息，同时支持有线会议和无线会议。</w:t>
      </w:r>
    </w:p>
    <w:p w14:paraId="4EBB1176">
      <w:pPr>
        <w:widowControl/>
        <w:jc w:val="left"/>
        <w:rPr>
          <w:rFonts w:hint="eastAsia" w:cs="宋体" w:asciiTheme="minorEastAsia" w:hAnsiTheme="minorEastAsia"/>
          <w:szCs w:val="21"/>
        </w:rPr>
      </w:pPr>
      <w:r>
        <w:rPr>
          <w:rFonts w:hint="eastAsia" w:cs="宋体" w:asciiTheme="minorEastAsia" w:hAnsiTheme="minorEastAsia"/>
          <w:szCs w:val="21"/>
        </w:rPr>
        <w:t>39.具有主机注册功能，任意注册天数，可查看主机注册状态；</w:t>
      </w:r>
    </w:p>
    <w:p w14:paraId="7999B4F4">
      <w:pPr>
        <w:widowControl/>
        <w:jc w:val="left"/>
        <w:rPr>
          <w:rFonts w:hint="eastAsia" w:cs="宋体" w:asciiTheme="minorEastAsia" w:hAnsiTheme="minorEastAsia"/>
          <w:szCs w:val="21"/>
        </w:rPr>
      </w:pPr>
      <w:r>
        <w:rPr>
          <w:rFonts w:hint="eastAsia" w:cs="宋体" w:asciiTheme="minorEastAsia" w:hAnsiTheme="minorEastAsia"/>
          <w:szCs w:val="21"/>
        </w:rPr>
        <w:t>40.面板具有录音、电源、AP等LED灯工作状态，录音时灯亮，接上AP时常亮，显示屏也可以查看录音状态；</w:t>
      </w:r>
    </w:p>
    <w:p w14:paraId="18BFF3B9">
      <w:pPr>
        <w:widowControl/>
        <w:jc w:val="left"/>
        <w:rPr>
          <w:rFonts w:hint="eastAsia" w:cs="宋体" w:asciiTheme="minorEastAsia" w:hAnsiTheme="minorEastAsia"/>
          <w:szCs w:val="21"/>
        </w:rPr>
      </w:pPr>
      <w:r>
        <w:rPr>
          <w:rFonts w:hint="eastAsia" w:cs="宋体" w:asciiTheme="minorEastAsia" w:hAnsiTheme="minorEastAsia"/>
          <w:szCs w:val="21"/>
        </w:rPr>
        <w:t>41.系统支持搭配会议话筒处理器使用，会议主机与话筒处理器之间通过网线连接传输音频，可同时传输16路有线会议单元和8路无线会议单元的数字音频流信号，并具备自动混音、自动增益、自动反馈抑制等音频调节处理功能。</w:t>
      </w:r>
    </w:p>
    <w:p w14:paraId="16F5B615">
      <w:pPr>
        <w:widowControl/>
        <w:jc w:val="left"/>
        <w:rPr>
          <w:rFonts w:hint="eastAsia" w:cs="宋体" w:asciiTheme="minorEastAsia" w:hAnsiTheme="minorEastAsia"/>
          <w:szCs w:val="21"/>
        </w:rPr>
      </w:pPr>
      <w:r>
        <w:rPr>
          <w:rFonts w:hint="eastAsia" w:cs="宋体" w:asciiTheme="minorEastAsia" w:hAnsiTheme="minorEastAsia"/>
          <w:szCs w:val="21"/>
        </w:rPr>
        <w:t>42.系统开放API接口，可提供设备的IP地址、在线状态、会议模式、单元在线状态、配置信息等功能数据端口，可通过运维综合管理平台软件读取设备相关数据与配置信息，可接收并执行运维综合管理平台软件下发的控制数据，方便用户对设备进行集中管理。</w:t>
      </w:r>
    </w:p>
    <w:p w14:paraId="6B570E1B">
      <w:pPr>
        <w:widowControl/>
        <w:jc w:val="left"/>
        <w:rPr>
          <w:rFonts w:hint="eastAsia" w:cs="宋体" w:asciiTheme="minorEastAsia" w:hAnsiTheme="minorEastAsia"/>
          <w:szCs w:val="21"/>
        </w:rPr>
      </w:pPr>
      <w:r>
        <w:rPr>
          <w:rFonts w:hint="eastAsia" w:cs="宋体" w:asciiTheme="minorEastAsia" w:hAnsiTheme="minorEastAsia"/>
          <w:szCs w:val="21"/>
        </w:rPr>
        <w:t>★43、DANTE协议音频输出模块</w:t>
      </w:r>
    </w:p>
    <w:p w14:paraId="05C510C8">
      <w:pPr>
        <w:widowControl/>
        <w:jc w:val="left"/>
        <w:rPr>
          <w:rFonts w:hint="eastAsia" w:cs="宋体" w:asciiTheme="minorEastAsia" w:hAnsiTheme="minorEastAsia"/>
          <w:szCs w:val="21"/>
        </w:rPr>
      </w:pPr>
      <w:r>
        <w:rPr>
          <w:rFonts w:hint="eastAsia" w:cs="宋体" w:asciiTheme="minorEastAsia" w:hAnsiTheme="minorEastAsia"/>
          <w:szCs w:val="21"/>
        </w:rPr>
        <w:t>★44、具有2*100W功放输出功能，可直接带音响扩声</w:t>
      </w:r>
    </w:p>
    <w:p w14:paraId="74217C94">
      <w:pPr>
        <w:widowControl/>
        <w:jc w:val="left"/>
        <w:rPr>
          <w:rFonts w:hint="eastAsia" w:cs="宋体" w:asciiTheme="minorEastAsia" w:hAnsiTheme="minorEastAsia"/>
          <w:szCs w:val="21"/>
        </w:rPr>
      </w:pPr>
      <w:r>
        <w:rPr>
          <w:rFonts w:hint="eastAsia" w:cs="宋体" w:asciiTheme="minorEastAsia" w:hAnsiTheme="minorEastAsia"/>
          <w:szCs w:val="21"/>
        </w:rPr>
        <w:t>技术参数：</w:t>
      </w:r>
    </w:p>
    <w:p w14:paraId="43B5353F">
      <w:pPr>
        <w:widowControl/>
        <w:jc w:val="left"/>
        <w:rPr>
          <w:rFonts w:hint="eastAsia" w:cs="宋体" w:asciiTheme="minorEastAsia" w:hAnsiTheme="minorEastAsia"/>
          <w:szCs w:val="21"/>
        </w:rPr>
      </w:pPr>
      <w:r>
        <w:rPr>
          <w:rFonts w:hint="eastAsia" w:cs="宋体" w:asciiTheme="minorEastAsia" w:hAnsiTheme="minorEastAsia"/>
          <w:szCs w:val="21"/>
        </w:rPr>
        <w:t>1.话筒容量：有线话筒≤5300；无线话筒≤300</w:t>
      </w:r>
    </w:p>
    <w:p w14:paraId="19C898EA">
      <w:pPr>
        <w:widowControl/>
        <w:jc w:val="left"/>
        <w:rPr>
          <w:rFonts w:hint="eastAsia" w:cs="宋体" w:asciiTheme="minorEastAsia" w:hAnsiTheme="minorEastAsia"/>
          <w:szCs w:val="21"/>
        </w:rPr>
      </w:pPr>
      <w:r>
        <w:rPr>
          <w:rFonts w:hint="eastAsia" w:cs="宋体" w:asciiTheme="minorEastAsia" w:hAnsiTheme="minorEastAsia"/>
          <w:szCs w:val="21"/>
        </w:rPr>
        <w:t>★2.同声传译通道：63+1通道</w:t>
      </w:r>
    </w:p>
    <w:p w14:paraId="3F9F197B">
      <w:pPr>
        <w:widowControl/>
        <w:jc w:val="left"/>
        <w:rPr>
          <w:rFonts w:hint="eastAsia" w:cs="宋体" w:asciiTheme="minorEastAsia" w:hAnsiTheme="minorEastAsia"/>
          <w:szCs w:val="21"/>
        </w:rPr>
      </w:pPr>
      <w:r>
        <w:rPr>
          <w:rFonts w:hint="eastAsia" w:cs="宋体" w:asciiTheme="minorEastAsia" w:hAnsiTheme="minorEastAsia"/>
          <w:szCs w:val="21"/>
        </w:rPr>
        <w:t>3.频率响应：80~16KHz</w:t>
      </w:r>
    </w:p>
    <w:p w14:paraId="55A160AB">
      <w:pPr>
        <w:widowControl/>
        <w:jc w:val="left"/>
        <w:rPr>
          <w:rFonts w:hint="eastAsia" w:cs="宋体" w:asciiTheme="minorEastAsia" w:hAnsiTheme="minorEastAsia"/>
          <w:szCs w:val="21"/>
        </w:rPr>
      </w:pPr>
      <w:r>
        <w:rPr>
          <w:rFonts w:hint="eastAsia" w:cs="宋体" w:asciiTheme="minorEastAsia" w:hAnsiTheme="minorEastAsia"/>
          <w:szCs w:val="21"/>
        </w:rPr>
        <w:t>4.信噪比：&gt;80dB(A)</w:t>
      </w:r>
    </w:p>
    <w:p w14:paraId="2B0669EC">
      <w:pPr>
        <w:widowControl/>
        <w:jc w:val="left"/>
        <w:rPr>
          <w:rFonts w:hint="eastAsia" w:cs="宋体" w:asciiTheme="minorEastAsia" w:hAnsiTheme="minorEastAsia"/>
          <w:szCs w:val="21"/>
        </w:rPr>
      </w:pPr>
      <w:r>
        <w:rPr>
          <w:rFonts w:hint="eastAsia" w:cs="宋体" w:asciiTheme="minorEastAsia" w:hAnsiTheme="minorEastAsia"/>
          <w:szCs w:val="21"/>
        </w:rPr>
        <w:t>5.动态范围：&gt;80dB</w:t>
      </w:r>
    </w:p>
    <w:p w14:paraId="301A487E">
      <w:pPr>
        <w:widowControl/>
        <w:jc w:val="left"/>
        <w:rPr>
          <w:rFonts w:hint="eastAsia" w:cs="宋体" w:asciiTheme="minorEastAsia" w:hAnsiTheme="minorEastAsia"/>
          <w:szCs w:val="21"/>
        </w:rPr>
      </w:pPr>
      <w:r>
        <w:rPr>
          <w:rFonts w:hint="eastAsia" w:cs="宋体" w:asciiTheme="minorEastAsia" w:hAnsiTheme="minorEastAsia"/>
          <w:szCs w:val="21"/>
        </w:rPr>
        <w:t>6.总谐波失真：&lt;0.05%</w:t>
      </w:r>
    </w:p>
    <w:p w14:paraId="7B5BE7BB">
      <w:pPr>
        <w:widowControl/>
        <w:jc w:val="left"/>
        <w:rPr>
          <w:rFonts w:hint="eastAsia" w:cs="宋体" w:asciiTheme="minorEastAsia" w:hAnsiTheme="minorEastAsia"/>
          <w:szCs w:val="21"/>
        </w:rPr>
      </w:pPr>
      <w:r>
        <w:rPr>
          <w:rFonts w:hint="eastAsia" w:cs="宋体" w:asciiTheme="minorEastAsia" w:hAnsiTheme="minorEastAsia"/>
          <w:szCs w:val="21"/>
        </w:rPr>
        <w:t>7.主电源：支持宽电源100-240VAC</w:t>
      </w:r>
    </w:p>
    <w:p w14:paraId="0FD5E899">
      <w:pPr>
        <w:widowControl/>
        <w:jc w:val="left"/>
        <w:rPr>
          <w:rFonts w:hint="eastAsia" w:cs="宋体" w:asciiTheme="minorEastAsia" w:hAnsiTheme="minorEastAsia"/>
          <w:szCs w:val="21"/>
        </w:rPr>
      </w:pPr>
      <w:r>
        <w:rPr>
          <w:rFonts w:hint="eastAsia" w:cs="宋体" w:asciiTheme="minorEastAsia" w:hAnsiTheme="minorEastAsia"/>
          <w:szCs w:val="21"/>
        </w:rPr>
        <w:t>8.EXTENSION口：连接会议系统扩展设备</w:t>
      </w:r>
    </w:p>
    <w:p w14:paraId="1C48EC35">
      <w:pPr>
        <w:widowControl/>
        <w:jc w:val="left"/>
        <w:rPr>
          <w:rFonts w:hint="eastAsia" w:cs="宋体" w:asciiTheme="minorEastAsia" w:hAnsiTheme="minorEastAsia"/>
          <w:szCs w:val="21"/>
        </w:rPr>
      </w:pPr>
      <w:r>
        <w:rPr>
          <w:rFonts w:hint="eastAsia" w:cs="宋体" w:asciiTheme="minorEastAsia" w:hAnsiTheme="minorEastAsia"/>
          <w:szCs w:val="21"/>
        </w:rPr>
        <w:t>9.DANTE口：对接DANTE协议的外部设备</w:t>
      </w:r>
    </w:p>
    <w:p w14:paraId="349A70B1">
      <w:pPr>
        <w:widowControl/>
        <w:jc w:val="left"/>
        <w:rPr>
          <w:rFonts w:hint="eastAsia" w:cs="宋体" w:asciiTheme="minorEastAsia" w:hAnsiTheme="minorEastAsia"/>
          <w:szCs w:val="21"/>
        </w:rPr>
      </w:pPr>
      <w:r>
        <w:rPr>
          <w:rFonts w:hint="eastAsia" w:cs="宋体" w:asciiTheme="minorEastAsia" w:hAnsiTheme="minorEastAsia"/>
          <w:szCs w:val="21"/>
        </w:rPr>
        <w:t>10.AP网口：连接无线AP</w:t>
      </w:r>
    </w:p>
    <w:p w14:paraId="23E1FC10">
      <w:pPr>
        <w:widowControl/>
        <w:jc w:val="left"/>
        <w:rPr>
          <w:rFonts w:hint="eastAsia" w:cs="宋体" w:asciiTheme="minorEastAsia" w:hAnsiTheme="minorEastAsia"/>
          <w:szCs w:val="21"/>
        </w:rPr>
      </w:pPr>
      <w:r>
        <w:rPr>
          <w:rFonts w:hint="eastAsia" w:cs="宋体" w:asciiTheme="minorEastAsia" w:hAnsiTheme="minorEastAsia"/>
          <w:szCs w:val="21"/>
        </w:rPr>
        <w:t>11.PC网口：连接电脑</w:t>
      </w:r>
    </w:p>
    <w:p w14:paraId="2F8FA969">
      <w:pPr>
        <w:widowControl/>
        <w:jc w:val="left"/>
        <w:rPr>
          <w:rFonts w:hint="eastAsia" w:cs="宋体" w:asciiTheme="minorEastAsia" w:hAnsiTheme="minorEastAsia"/>
          <w:szCs w:val="21"/>
        </w:rPr>
      </w:pPr>
      <w:r>
        <w:rPr>
          <w:rFonts w:hint="eastAsia" w:cs="宋体" w:asciiTheme="minorEastAsia" w:hAnsiTheme="minorEastAsia"/>
          <w:szCs w:val="21"/>
        </w:rPr>
        <w:t>12.静态功耗：30W</w:t>
      </w:r>
    </w:p>
    <w:p w14:paraId="3562F271">
      <w:pPr>
        <w:widowControl/>
        <w:jc w:val="left"/>
        <w:rPr>
          <w:rFonts w:hint="eastAsia" w:cs="宋体" w:asciiTheme="minorEastAsia" w:hAnsiTheme="minorEastAsia"/>
          <w:szCs w:val="21"/>
        </w:rPr>
      </w:pPr>
      <w:r>
        <w:rPr>
          <w:rFonts w:hint="eastAsia" w:cs="宋体" w:asciiTheme="minorEastAsia" w:hAnsiTheme="minorEastAsia"/>
          <w:szCs w:val="21"/>
        </w:rPr>
        <w:t>13.输出功耗：350W</w:t>
      </w:r>
    </w:p>
    <w:p w14:paraId="2FFBB5F7">
      <w:pPr>
        <w:widowControl/>
        <w:jc w:val="left"/>
        <w:rPr>
          <w:rFonts w:hint="eastAsia" w:cs="宋体" w:asciiTheme="minorEastAsia" w:hAnsiTheme="minorEastAsia"/>
          <w:szCs w:val="21"/>
        </w:rPr>
      </w:pPr>
      <w:r>
        <w:rPr>
          <w:rFonts w:hint="eastAsia" w:cs="宋体" w:asciiTheme="minorEastAsia" w:hAnsiTheme="minorEastAsia"/>
          <w:szCs w:val="21"/>
        </w:rPr>
        <w:t>14.有线话筒连接方式：专用电缆</w:t>
      </w:r>
    </w:p>
    <w:p w14:paraId="66808132">
      <w:pPr>
        <w:widowControl/>
        <w:jc w:val="left"/>
        <w:rPr>
          <w:rFonts w:hint="eastAsia" w:cs="宋体" w:asciiTheme="minorEastAsia" w:hAnsiTheme="minorEastAsia"/>
          <w:szCs w:val="21"/>
        </w:rPr>
      </w:pPr>
      <w:r>
        <w:rPr>
          <w:rFonts w:hint="eastAsia" w:cs="宋体" w:asciiTheme="minorEastAsia" w:hAnsiTheme="minorEastAsia"/>
          <w:szCs w:val="21"/>
        </w:rPr>
        <w:t>15.触屏控制：4.3英寸全彩触摸屏</w:t>
      </w:r>
    </w:p>
    <w:p w14:paraId="12FEB25F">
      <w:pPr>
        <w:widowControl/>
        <w:jc w:val="left"/>
        <w:rPr>
          <w:rFonts w:hint="eastAsia" w:cs="宋体" w:asciiTheme="minorEastAsia" w:hAnsiTheme="minorEastAsia"/>
          <w:szCs w:val="21"/>
        </w:rPr>
      </w:pPr>
      <w:r>
        <w:rPr>
          <w:rFonts w:hint="eastAsia" w:cs="宋体" w:asciiTheme="minorEastAsia" w:hAnsiTheme="minorEastAsia"/>
          <w:szCs w:val="21"/>
        </w:rPr>
        <w:t>16.UNIT：4个6芯航空接口</w:t>
      </w:r>
    </w:p>
    <w:p w14:paraId="500D950B">
      <w:pPr>
        <w:keepNext/>
        <w:keepLines/>
        <w:spacing w:before="100" w:beforeAutospacing="1" w:after="156" w:afterLines="50" w:line="360" w:lineRule="auto"/>
        <w:outlineLvl w:val="2"/>
        <w:rPr>
          <w:rFonts w:hint="eastAsia" w:cs="Arial" w:asciiTheme="minorEastAsia" w:hAnsiTheme="minorEastAsia"/>
          <w:b/>
          <w:bCs/>
          <w:kern w:val="0"/>
          <w:szCs w:val="21"/>
        </w:rPr>
      </w:pPr>
      <w:bookmarkStart w:id="6" w:name="OLE_LINK4"/>
      <w:r>
        <w:rPr>
          <w:rFonts w:hint="eastAsia" w:cs="Arial" w:asciiTheme="minorEastAsia" w:hAnsiTheme="minorEastAsia"/>
          <w:b/>
          <w:bCs/>
          <w:kern w:val="0"/>
          <w:szCs w:val="21"/>
        </w:rPr>
        <w:t>主席单元</w:t>
      </w:r>
    </w:p>
    <w:bookmarkEnd w:id="6"/>
    <w:p w14:paraId="341B991E">
      <w:pPr>
        <w:widowControl/>
        <w:jc w:val="left"/>
        <w:rPr>
          <w:rFonts w:hint="eastAsia" w:cs="宋体" w:asciiTheme="minorEastAsia" w:hAnsiTheme="minorEastAsia"/>
          <w:szCs w:val="21"/>
        </w:rPr>
      </w:pPr>
      <w:r>
        <w:rPr>
          <w:rFonts w:hint="eastAsia" w:cs="宋体" w:asciiTheme="minorEastAsia" w:hAnsiTheme="minorEastAsia"/>
          <w:szCs w:val="21"/>
        </w:rPr>
        <w:t>1.采用标准CAT6作为连接线, RJ45连接头,方便标准化工程布线安装和后期维护，48K 采样率，采用非压缩音频传输技术。</w:t>
      </w:r>
    </w:p>
    <w:p w14:paraId="21CDF0BD">
      <w:pPr>
        <w:widowControl/>
        <w:jc w:val="left"/>
        <w:rPr>
          <w:rFonts w:hint="eastAsia" w:cs="宋体" w:asciiTheme="minorEastAsia" w:hAnsiTheme="minorEastAsia"/>
          <w:szCs w:val="21"/>
        </w:rPr>
      </w:pPr>
      <w:r>
        <w:rPr>
          <w:rFonts w:hint="eastAsia" w:cs="宋体" w:asciiTheme="minorEastAsia" w:hAnsiTheme="minorEastAsia"/>
          <w:szCs w:val="21"/>
        </w:rPr>
        <w:t>2.金属长型咪杆，12mm直径镀金电容式咪芯；</w:t>
      </w:r>
    </w:p>
    <w:p w14:paraId="74993828">
      <w:pPr>
        <w:widowControl/>
        <w:jc w:val="left"/>
        <w:rPr>
          <w:rFonts w:hint="eastAsia" w:cs="宋体" w:asciiTheme="minorEastAsia" w:hAnsiTheme="minorEastAsia"/>
          <w:szCs w:val="21"/>
        </w:rPr>
      </w:pPr>
      <w:r>
        <w:rPr>
          <w:rFonts w:hint="eastAsia" w:cs="宋体" w:asciiTheme="minorEastAsia" w:hAnsiTheme="minorEastAsia"/>
          <w:szCs w:val="21"/>
        </w:rPr>
        <w:t>3.咪杆具有双色指示灯，发言是红色，申请是绿色，可显示发言状态，拾音清晰灵敏；</w:t>
      </w:r>
    </w:p>
    <w:p w14:paraId="350C4AE5">
      <w:pPr>
        <w:widowControl/>
        <w:jc w:val="left"/>
        <w:rPr>
          <w:rFonts w:hint="eastAsia" w:cs="宋体" w:asciiTheme="minorEastAsia" w:hAnsiTheme="minorEastAsia"/>
          <w:szCs w:val="21"/>
        </w:rPr>
      </w:pPr>
      <w:r>
        <w:rPr>
          <w:rFonts w:hint="eastAsia" w:cs="宋体" w:asciiTheme="minorEastAsia" w:hAnsiTheme="minorEastAsia"/>
          <w:szCs w:val="21"/>
        </w:rPr>
        <w:t>4.一个3.5耳机接口设计,二合一接口可输出监听与MIC输入，支持头戴麦克风或者线路输入功能，可以连接手机，笔记本等上传音频，进行电话，网络会议。</w:t>
      </w:r>
    </w:p>
    <w:p w14:paraId="33A2107A">
      <w:pPr>
        <w:widowControl/>
        <w:jc w:val="left"/>
        <w:rPr>
          <w:rFonts w:hint="eastAsia" w:cs="宋体" w:asciiTheme="minorEastAsia" w:hAnsiTheme="minorEastAsia"/>
          <w:szCs w:val="21"/>
        </w:rPr>
      </w:pPr>
      <w:r>
        <w:rPr>
          <w:rFonts w:hint="eastAsia" w:cs="宋体" w:asciiTheme="minorEastAsia" w:hAnsiTheme="minorEastAsia"/>
          <w:szCs w:val="21"/>
        </w:rPr>
        <w:t>5.具有声控功能，声控灵敏度可调。</w:t>
      </w:r>
    </w:p>
    <w:p w14:paraId="6B5EF7A0">
      <w:pPr>
        <w:widowControl/>
        <w:jc w:val="left"/>
        <w:rPr>
          <w:rFonts w:hint="eastAsia" w:cs="宋体" w:asciiTheme="minorEastAsia" w:hAnsiTheme="minorEastAsia"/>
          <w:szCs w:val="21"/>
        </w:rPr>
      </w:pPr>
      <w:r>
        <w:rPr>
          <w:rFonts w:hint="eastAsia" w:cs="宋体" w:asciiTheme="minorEastAsia" w:hAnsiTheme="minorEastAsia"/>
          <w:szCs w:val="21"/>
        </w:rPr>
        <w:t>6.具有发言计时和定时发言功能，倒计时发言等。代表机具有申请发言功能。</w:t>
      </w:r>
    </w:p>
    <w:p w14:paraId="354EB720">
      <w:pPr>
        <w:widowControl/>
        <w:jc w:val="left"/>
        <w:rPr>
          <w:rFonts w:hint="eastAsia" w:cs="宋体" w:asciiTheme="minorEastAsia" w:hAnsiTheme="minorEastAsia"/>
          <w:szCs w:val="21"/>
        </w:rPr>
      </w:pPr>
      <w:r>
        <w:rPr>
          <w:rFonts w:hint="eastAsia" w:cs="宋体" w:asciiTheme="minorEastAsia" w:hAnsiTheme="minorEastAsia"/>
          <w:szCs w:val="21"/>
        </w:rPr>
        <w:t>7.通过会议软件可调话筒单元 5 段 EQ 调节功能，可针对发言者的声音特点调节不同的音效；</w:t>
      </w:r>
    </w:p>
    <w:p w14:paraId="27D42629">
      <w:pPr>
        <w:widowControl/>
        <w:jc w:val="left"/>
        <w:rPr>
          <w:rFonts w:hint="eastAsia" w:cs="宋体" w:asciiTheme="minorEastAsia" w:hAnsiTheme="minorEastAsia"/>
          <w:szCs w:val="21"/>
        </w:rPr>
      </w:pPr>
      <w:r>
        <w:rPr>
          <w:rFonts w:hint="eastAsia" w:cs="宋体" w:asciiTheme="minorEastAsia" w:hAnsiTheme="minorEastAsia"/>
          <w:szCs w:val="21"/>
        </w:rPr>
        <w:t>8.每个话筒单元可通过PC、WEB会议管理软件调节单元ID号、灵敏度、EQ等参数。</w:t>
      </w:r>
    </w:p>
    <w:p w14:paraId="10C8BD14">
      <w:pPr>
        <w:widowControl/>
        <w:jc w:val="left"/>
        <w:rPr>
          <w:rFonts w:hint="eastAsia" w:cs="宋体" w:asciiTheme="minorEastAsia" w:hAnsiTheme="minorEastAsia"/>
          <w:szCs w:val="21"/>
        </w:rPr>
      </w:pPr>
      <w:r>
        <w:rPr>
          <w:rFonts w:hint="eastAsia" w:cs="宋体" w:asciiTheme="minorEastAsia" w:hAnsiTheme="minorEastAsia"/>
          <w:szCs w:val="21"/>
        </w:rPr>
        <w:t>9.单元支持IP地址嗅探功能，可通过PC工具查找未知单元的ID号、IP地址、MAC地址信息。</w:t>
      </w:r>
    </w:p>
    <w:p w14:paraId="000A5501">
      <w:pPr>
        <w:widowControl/>
        <w:jc w:val="left"/>
        <w:rPr>
          <w:rFonts w:hint="eastAsia" w:cs="宋体" w:asciiTheme="minorEastAsia" w:hAnsiTheme="minorEastAsia"/>
          <w:szCs w:val="21"/>
        </w:rPr>
      </w:pPr>
      <w:r>
        <w:rPr>
          <w:rFonts w:hint="eastAsia" w:cs="宋体" w:asciiTheme="minorEastAsia" w:hAnsiTheme="minorEastAsia"/>
          <w:szCs w:val="21"/>
        </w:rPr>
        <w:t>10.具有 TCP/IP 协议，支持 ICMP、HTTP、UDP、TCP、IGMP 等多种协议。</w:t>
      </w:r>
    </w:p>
    <w:p w14:paraId="276BA556">
      <w:pPr>
        <w:widowControl/>
        <w:jc w:val="left"/>
        <w:rPr>
          <w:rFonts w:hint="eastAsia" w:cs="宋体" w:asciiTheme="minorEastAsia" w:hAnsiTheme="minorEastAsia"/>
          <w:szCs w:val="21"/>
        </w:rPr>
      </w:pPr>
      <w:r>
        <w:rPr>
          <w:rFonts w:hint="eastAsia" w:cs="宋体" w:asciiTheme="minorEastAsia" w:hAnsiTheme="minorEastAsia"/>
          <w:szCs w:val="21"/>
        </w:rPr>
        <w:t>11.单元支持 PING 包功能。</w:t>
      </w:r>
    </w:p>
    <w:p w14:paraId="67B2A0E5">
      <w:pPr>
        <w:widowControl/>
        <w:jc w:val="left"/>
        <w:rPr>
          <w:rFonts w:hint="eastAsia" w:cs="宋体" w:asciiTheme="minorEastAsia" w:hAnsiTheme="minorEastAsia"/>
          <w:szCs w:val="21"/>
        </w:rPr>
      </w:pPr>
      <w:r>
        <w:rPr>
          <w:rFonts w:hint="eastAsia" w:cs="宋体" w:asciiTheme="minorEastAsia" w:hAnsiTheme="minorEastAsia"/>
          <w:szCs w:val="21"/>
        </w:rPr>
        <w:t>12.支持 PC 软件话筒控制，支持声控功能。</w:t>
      </w:r>
    </w:p>
    <w:p w14:paraId="4AD351B3">
      <w:pPr>
        <w:widowControl/>
        <w:jc w:val="left"/>
        <w:rPr>
          <w:rFonts w:hint="eastAsia" w:cs="宋体" w:asciiTheme="minorEastAsia" w:hAnsiTheme="minorEastAsia"/>
          <w:szCs w:val="21"/>
        </w:rPr>
      </w:pPr>
      <w:r>
        <w:rPr>
          <w:rFonts w:hint="eastAsia" w:cs="宋体" w:asciiTheme="minorEastAsia" w:hAnsiTheme="minorEastAsia"/>
          <w:szCs w:val="21"/>
        </w:rPr>
        <w:t>13.主席单元具备关闭代表单元发言的优先权限。</w:t>
      </w:r>
    </w:p>
    <w:p w14:paraId="27F21812">
      <w:pPr>
        <w:widowControl/>
        <w:jc w:val="left"/>
        <w:rPr>
          <w:rFonts w:hint="eastAsia" w:cs="宋体" w:asciiTheme="minorEastAsia" w:hAnsiTheme="minorEastAsia"/>
          <w:szCs w:val="21"/>
        </w:rPr>
      </w:pPr>
      <w:r>
        <w:rPr>
          <w:rFonts w:hint="eastAsia" w:cs="宋体" w:asciiTheme="minorEastAsia" w:hAnsiTheme="minorEastAsia"/>
          <w:szCs w:val="21"/>
        </w:rPr>
        <w:t>14.可选配内置5W保真喇叭，具有抑制啸叫功能，当话筒打开时，内置的扬声器会自动关闭。</w:t>
      </w:r>
    </w:p>
    <w:p w14:paraId="0D922E6D">
      <w:pPr>
        <w:widowControl/>
        <w:jc w:val="left"/>
        <w:rPr>
          <w:rFonts w:hint="eastAsia" w:cs="宋体" w:asciiTheme="minorEastAsia" w:hAnsiTheme="minorEastAsia"/>
          <w:szCs w:val="21"/>
        </w:rPr>
      </w:pPr>
      <w:r>
        <w:rPr>
          <w:rFonts w:hint="eastAsia" w:cs="宋体" w:asciiTheme="minorEastAsia" w:hAnsiTheme="minorEastAsia"/>
          <w:szCs w:val="21"/>
        </w:rPr>
        <w:t>15.支持签到功能，也可以通过 PC 软件禁止单元签到、控制单元签到等功能。</w:t>
      </w:r>
    </w:p>
    <w:p w14:paraId="3C0BD4CE">
      <w:pPr>
        <w:widowControl/>
        <w:jc w:val="left"/>
        <w:rPr>
          <w:rFonts w:hint="eastAsia" w:cs="宋体" w:asciiTheme="minorEastAsia" w:hAnsiTheme="minorEastAsia"/>
          <w:szCs w:val="21"/>
        </w:rPr>
      </w:pPr>
      <w:r>
        <w:rPr>
          <w:rFonts w:hint="eastAsia" w:cs="宋体" w:asciiTheme="minorEastAsia" w:hAnsiTheme="minorEastAsia"/>
          <w:szCs w:val="21"/>
        </w:rPr>
        <w:t>16.一个USB接口，可给手机提供充电。</w:t>
      </w:r>
    </w:p>
    <w:p w14:paraId="2CEFA812">
      <w:pPr>
        <w:widowControl/>
        <w:jc w:val="left"/>
        <w:rPr>
          <w:rFonts w:hint="eastAsia" w:cs="宋体" w:asciiTheme="minorEastAsia" w:hAnsiTheme="minorEastAsia"/>
          <w:szCs w:val="21"/>
        </w:rPr>
      </w:pPr>
      <w:r>
        <w:rPr>
          <w:rFonts w:hint="eastAsia" w:cs="宋体" w:asciiTheme="minorEastAsia" w:hAnsiTheme="minorEastAsia"/>
          <w:szCs w:val="21"/>
        </w:rPr>
        <w:t>17.独创的数字环状网络技术，实现全数字信号传输与处理,抗来自手机等类似设备的RF干扰。</w:t>
      </w:r>
    </w:p>
    <w:p w14:paraId="010F8E17">
      <w:pPr>
        <w:widowControl/>
        <w:jc w:val="left"/>
        <w:rPr>
          <w:rFonts w:hint="eastAsia" w:cs="宋体" w:asciiTheme="minorEastAsia" w:hAnsiTheme="minorEastAsia"/>
          <w:szCs w:val="21"/>
        </w:rPr>
      </w:pPr>
      <w:r>
        <w:rPr>
          <w:rFonts w:hint="eastAsia" w:cs="宋体" w:asciiTheme="minorEastAsia" w:hAnsiTheme="minorEastAsia"/>
          <w:szCs w:val="21"/>
        </w:rPr>
        <w:t>18.单元为无源设备，由会议主机或扩展主机直接供电。</w:t>
      </w:r>
    </w:p>
    <w:p w14:paraId="4CCAA9C6">
      <w:pPr>
        <w:widowControl/>
        <w:jc w:val="left"/>
        <w:rPr>
          <w:rFonts w:hint="eastAsia" w:cs="宋体" w:asciiTheme="minorEastAsia" w:hAnsiTheme="minorEastAsia"/>
          <w:szCs w:val="21"/>
        </w:rPr>
      </w:pPr>
      <w:r>
        <w:rPr>
          <w:rFonts w:hint="eastAsia" w:cs="宋体" w:asciiTheme="minorEastAsia" w:hAnsiTheme="minorEastAsia"/>
          <w:szCs w:val="21"/>
        </w:rPr>
        <w:t>技术参数：</w:t>
      </w:r>
    </w:p>
    <w:p w14:paraId="15DFEB39">
      <w:pPr>
        <w:widowControl/>
        <w:jc w:val="left"/>
        <w:rPr>
          <w:rFonts w:hint="eastAsia" w:cs="宋体" w:asciiTheme="minorEastAsia" w:hAnsiTheme="minorEastAsia"/>
          <w:szCs w:val="21"/>
        </w:rPr>
      </w:pPr>
      <w:r>
        <w:rPr>
          <w:rFonts w:hint="eastAsia" w:cs="宋体" w:asciiTheme="minorEastAsia" w:hAnsiTheme="minorEastAsia"/>
          <w:szCs w:val="21"/>
        </w:rPr>
        <w:t>1.麦克风类型:驻极体电容式传声器</w:t>
      </w:r>
    </w:p>
    <w:p w14:paraId="4A4FA3ED">
      <w:pPr>
        <w:widowControl/>
        <w:jc w:val="left"/>
        <w:rPr>
          <w:rFonts w:hint="eastAsia" w:cs="宋体" w:asciiTheme="minorEastAsia" w:hAnsiTheme="minorEastAsia"/>
          <w:szCs w:val="21"/>
        </w:rPr>
      </w:pPr>
      <w:r>
        <w:rPr>
          <w:rFonts w:hint="eastAsia" w:cs="宋体" w:asciiTheme="minorEastAsia" w:hAnsiTheme="minorEastAsia"/>
          <w:szCs w:val="21"/>
        </w:rPr>
        <w:t>2.咪芯指向性:心型</w:t>
      </w:r>
    </w:p>
    <w:p w14:paraId="6C509A1B">
      <w:pPr>
        <w:widowControl/>
        <w:jc w:val="left"/>
        <w:rPr>
          <w:rFonts w:hint="eastAsia" w:cs="宋体" w:asciiTheme="minorEastAsia" w:hAnsiTheme="minorEastAsia"/>
          <w:szCs w:val="21"/>
        </w:rPr>
      </w:pPr>
      <w:r>
        <w:rPr>
          <w:rFonts w:hint="eastAsia" w:cs="宋体" w:asciiTheme="minorEastAsia" w:hAnsiTheme="minorEastAsia"/>
          <w:szCs w:val="21"/>
        </w:rPr>
        <w:t>3.频率响应:80Hz~16KHz</w:t>
      </w:r>
    </w:p>
    <w:p w14:paraId="6B34E3EF">
      <w:pPr>
        <w:widowControl/>
        <w:jc w:val="left"/>
        <w:rPr>
          <w:rFonts w:hint="eastAsia" w:cs="宋体" w:asciiTheme="minorEastAsia" w:hAnsiTheme="minorEastAsia"/>
          <w:szCs w:val="21"/>
        </w:rPr>
      </w:pPr>
      <w:r>
        <w:rPr>
          <w:rFonts w:hint="eastAsia" w:cs="宋体" w:asciiTheme="minorEastAsia" w:hAnsiTheme="minorEastAsia"/>
          <w:szCs w:val="21"/>
        </w:rPr>
        <w:t>4.麦克风输入阻抗:1KΩ</w:t>
      </w:r>
    </w:p>
    <w:p w14:paraId="671937D7">
      <w:pPr>
        <w:widowControl/>
        <w:jc w:val="left"/>
        <w:rPr>
          <w:rFonts w:hint="eastAsia" w:cs="宋体" w:asciiTheme="minorEastAsia" w:hAnsiTheme="minorEastAsia"/>
          <w:szCs w:val="21"/>
        </w:rPr>
      </w:pPr>
      <w:r>
        <w:rPr>
          <w:rFonts w:hint="eastAsia" w:cs="宋体" w:asciiTheme="minorEastAsia" w:hAnsiTheme="minorEastAsia"/>
          <w:szCs w:val="21"/>
        </w:rPr>
        <w:t>5.灵敏度:-40±2dB(0dB=1V/Pa,at1KHz)</w:t>
      </w:r>
    </w:p>
    <w:p w14:paraId="4D802239">
      <w:pPr>
        <w:widowControl/>
        <w:jc w:val="left"/>
        <w:rPr>
          <w:rFonts w:hint="eastAsia" w:cs="宋体" w:asciiTheme="minorEastAsia" w:hAnsiTheme="minorEastAsia"/>
          <w:szCs w:val="21"/>
        </w:rPr>
      </w:pPr>
      <w:r>
        <w:rPr>
          <w:rFonts w:hint="eastAsia" w:cs="宋体" w:asciiTheme="minorEastAsia" w:hAnsiTheme="minorEastAsia"/>
          <w:szCs w:val="21"/>
        </w:rPr>
        <w:t>6.最大SPL:120dB(THD&gt;3%)（带5W喇叭有效）</w:t>
      </w:r>
    </w:p>
    <w:p w14:paraId="47ADCCDB">
      <w:pPr>
        <w:widowControl/>
        <w:jc w:val="left"/>
        <w:rPr>
          <w:rFonts w:hint="eastAsia" w:cs="宋体" w:asciiTheme="minorEastAsia" w:hAnsiTheme="minorEastAsia"/>
          <w:szCs w:val="21"/>
        </w:rPr>
      </w:pPr>
      <w:r>
        <w:rPr>
          <w:rFonts w:hint="eastAsia" w:cs="宋体" w:asciiTheme="minorEastAsia" w:hAnsiTheme="minorEastAsia"/>
          <w:szCs w:val="21"/>
        </w:rPr>
        <w:t>7.信噪比:&gt;80dB(A)</w:t>
      </w:r>
    </w:p>
    <w:p w14:paraId="7198D9D4">
      <w:pPr>
        <w:widowControl/>
        <w:jc w:val="left"/>
        <w:rPr>
          <w:rFonts w:hint="eastAsia" w:cs="宋体" w:asciiTheme="minorEastAsia" w:hAnsiTheme="minorEastAsia"/>
          <w:szCs w:val="21"/>
        </w:rPr>
      </w:pPr>
      <w:r>
        <w:rPr>
          <w:rFonts w:hint="eastAsia" w:cs="宋体" w:asciiTheme="minorEastAsia" w:hAnsiTheme="minorEastAsia"/>
          <w:szCs w:val="21"/>
        </w:rPr>
        <w:t>8.串扰:&gt;70dB</w:t>
      </w:r>
    </w:p>
    <w:p w14:paraId="0FE985EA">
      <w:pPr>
        <w:widowControl/>
        <w:jc w:val="left"/>
        <w:rPr>
          <w:rFonts w:hint="eastAsia" w:cs="宋体" w:asciiTheme="minorEastAsia" w:hAnsiTheme="minorEastAsia"/>
          <w:szCs w:val="21"/>
        </w:rPr>
      </w:pPr>
      <w:r>
        <w:rPr>
          <w:rFonts w:hint="eastAsia" w:cs="宋体" w:asciiTheme="minorEastAsia" w:hAnsiTheme="minorEastAsia"/>
          <w:szCs w:val="21"/>
        </w:rPr>
        <w:t>9.动态范围:&gt;80dB</w:t>
      </w:r>
    </w:p>
    <w:p w14:paraId="0CC32B11">
      <w:pPr>
        <w:widowControl/>
        <w:jc w:val="left"/>
        <w:rPr>
          <w:rFonts w:hint="eastAsia" w:cs="宋体" w:asciiTheme="minorEastAsia" w:hAnsiTheme="minorEastAsia"/>
          <w:szCs w:val="21"/>
        </w:rPr>
      </w:pPr>
      <w:r>
        <w:rPr>
          <w:rFonts w:cs="宋体" w:asciiTheme="minorEastAsia" w:hAnsiTheme="minorEastAsia"/>
          <w:szCs w:val="21"/>
        </w:rPr>
        <w:t>10.THD:&lt;0.3%</w:t>
      </w:r>
    </w:p>
    <w:p w14:paraId="3657E279">
      <w:pPr>
        <w:widowControl/>
        <w:jc w:val="left"/>
        <w:rPr>
          <w:rFonts w:hint="eastAsia" w:cs="宋体" w:asciiTheme="minorEastAsia" w:hAnsiTheme="minorEastAsia"/>
          <w:szCs w:val="21"/>
        </w:rPr>
      </w:pPr>
      <w:r>
        <w:rPr>
          <w:rFonts w:hint="eastAsia" w:cs="宋体" w:asciiTheme="minorEastAsia" w:hAnsiTheme="minorEastAsia"/>
          <w:szCs w:val="21"/>
        </w:rPr>
        <w:t>11.最大功耗:3W</w:t>
      </w:r>
    </w:p>
    <w:p w14:paraId="649817BE">
      <w:pPr>
        <w:widowControl/>
        <w:jc w:val="left"/>
        <w:rPr>
          <w:rFonts w:hint="eastAsia" w:cs="宋体" w:asciiTheme="minorEastAsia" w:hAnsiTheme="minorEastAsia"/>
          <w:szCs w:val="21"/>
        </w:rPr>
      </w:pPr>
      <w:r>
        <w:rPr>
          <w:rFonts w:hint="eastAsia" w:cs="宋体" w:asciiTheme="minorEastAsia" w:hAnsiTheme="minorEastAsia"/>
          <w:szCs w:val="21"/>
        </w:rPr>
        <w:t>12.网口:2个，级联网口</w:t>
      </w:r>
    </w:p>
    <w:p w14:paraId="39D3C16B">
      <w:pPr>
        <w:widowControl/>
        <w:jc w:val="left"/>
        <w:rPr>
          <w:rFonts w:hint="eastAsia" w:cs="宋体" w:asciiTheme="minorEastAsia" w:hAnsiTheme="minorEastAsia"/>
          <w:szCs w:val="21"/>
        </w:rPr>
      </w:pPr>
      <w:r>
        <w:rPr>
          <w:rFonts w:hint="eastAsia" w:cs="宋体" w:asciiTheme="minorEastAsia" w:hAnsiTheme="minorEastAsia"/>
          <w:szCs w:val="21"/>
        </w:rPr>
        <w:t>13.供电方式:会议主机供电</w:t>
      </w:r>
    </w:p>
    <w:p w14:paraId="0BB00735">
      <w:pPr>
        <w:widowControl/>
        <w:jc w:val="left"/>
        <w:rPr>
          <w:rFonts w:hint="eastAsia" w:cs="宋体" w:asciiTheme="minorEastAsia" w:hAnsiTheme="minorEastAsia"/>
          <w:szCs w:val="21"/>
        </w:rPr>
      </w:pPr>
      <w:r>
        <w:rPr>
          <w:rFonts w:hint="eastAsia" w:cs="宋体" w:asciiTheme="minorEastAsia" w:hAnsiTheme="minorEastAsia"/>
          <w:szCs w:val="21"/>
        </w:rPr>
        <w:t>14.颜色:银灰色</w:t>
      </w:r>
    </w:p>
    <w:p w14:paraId="2534BE82">
      <w:pPr>
        <w:widowControl/>
        <w:jc w:val="left"/>
        <w:rPr>
          <w:rFonts w:hint="eastAsia" w:cs="宋体" w:asciiTheme="minorEastAsia" w:hAnsiTheme="minorEastAsia"/>
          <w:szCs w:val="21"/>
        </w:rPr>
      </w:pPr>
      <w:r>
        <w:rPr>
          <w:rFonts w:hint="eastAsia" w:cs="宋体" w:asciiTheme="minorEastAsia" w:hAnsiTheme="minorEastAsia"/>
          <w:szCs w:val="21"/>
        </w:rPr>
        <w:t>15.安装方式:桌面式</w:t>
      </w:r>
    </w:p>
    <w:p w14:paraId="737D4D0D">
      <w:pPr>
        <w:keepNext/>
        <w:keepLines/>
        <w:spacing w:before="100" w:beforeAutospacing="1" w:after="156" w:afterLines="50" w:line="360" w:lineRule="auto"/>
        <w:outlineLvl w:val="2"/>
        <w:rPr>
          <w:rFonts w:hint="eastAsia" w:cs="Arial" w:asciiTheme="minorEastAsia" w:hAnsiTheme="minorEastAsia"/>
          <w:b/>
          <w:bCs/>
          <w:kern w:val="0"/>
          <w:szCs w:val="21"/>
        </w:rPr>
      </w:pPr>
      <w:r>
        <w:rPr>
          <w:rFonts w:hint="eastAsia" w:cs="Arial" w:asciiTheme="minorEastAsia" w:hAnsiTheme="minorEastAsia"/>
          <w:b/>
          <w:bCs/>
          <w:kern w:val="0"/>
          <w:szCs w:val="21"/>
        </w:rPr>
        <w:t>代表单元</w:t>
      </w:r>
    </w:p>
    <w:p w14:paraId="2901E509">
      <w:pPr>
        <w:widowControl/>
        <w:jc w:val="left"/>
        <w:rPr>
          <w:rFonts w:hint="eastAsia" w:cs="宋体" w:asciiTheme="minorEastAsia" w:hAnsiTheme="minorEastAsia"/>
          <w:szCs w:val="21"/>
        </w:rPr>
      </w:pPr>
      <w:r>
        <w:rPr>
          <w:rFonts w:hint="eastAsia" w:cs="宋体" w:asciiTheme="minorEastAsia" w:hAnsiTheme="minorEastAsia"/>
          <w:szCs w:val="21"/>
        </w:rPr>
        <w:t>1.采用标准CAT6作为连接线, RJ45连接头,方便标准化工程布线安装和后期维护，48K 采样率，采用非压缩音频传输技术。</w:t>
      </w:r>
    </w:p>
    <w:p w14:paraId="48BC40BE">
      <w:pPr>
        <w:widowControl/>
        <w:jc w:val="left"/>
        <w:rPr>
          <w:rFonts w:hint="eastAsia" w:cs="宋体" w:asciiTheme="minorEastAsia" w:hAnsiTheme="minorEastAsia"/>
          <w:szCs w:val="21"/>
        </w:rPr>
      </w:pPr>
      <w:r>
        <w:rPr>
          <w:rFonts w:hint="eastAsia" w:cs="宋体" w:asciiTheme="minorEastAsia" w:hAnsiTheme="minorEastAsia"/>
          <w:szCs w:val="21"/>
        </w:rPr>
        <w:t>2.金属长型咪杆，12mm直径镀金电容式咪芯；</w:t>
      </w:r>
    </w:p>
    <w:p w14:paraId="790C94E2">
      <w:pPr>
        <w:widowControl/>
        <w:jc w:val="left"/>
        <w:rPr>
          <w:rFonts w:hint="eastAsia" w:cs="宋体" w:asciiTheme="minorEastAsia" w:hAnsiTheme="minorEastAsia"/>
          <w:szCs w:val="21"/>
        </w:rPr>
      </w:pPr>
      <w:r>
        <w:rPr>
          <w:rFonts w:hint="eastAsia" w:cs="宋体" w:asciiTheme="minorEastAsia" w:hAnsiTheme="minorEastAsia"/>
          <w:szCs w:val="21"/>
        </w:rPr>
        <w:t>3.咪杆具有双色指示灯，发言是红色，申请是绿色，可显示发言状态，拾音清晰灵敏；</w:t>
      </w:r>
    </w:p>
    <w:p w14:paraId="72B89676">
      <w:pPr>
        <w:widowControl/>
        <w:jc w:val="left"/>
        <w:rPr>
          <w:rFonts w:hint="eastAsia" w:cs="宋体" w:asciiTheme="minorEastAsia" w:hAnsiTheme="minorEastAsia"/>
          <w:szCs w:val="21"/>
        </w:rPr>
      </w:pPr>
      <w:r>
        <w:rPr>
          <w:rFonts w:hint="eastAsia" w:cs="宋体" w:asciiTheme="minorEastAsia" w:hAnsiTheme="minorEastAsia"/>
          <w:szCs w:val="21"/>
        </w:rPr>
        <w:t>4.一个3.5耳机接口设计,二合一接口可输出监听与MIC输入，支持头戴麦克风或者线路输入功能，可以连接手机，笔记本等上传音频，进行电话，网络会议。</w:t>
      </w:r>
    </w:p>
    <w:p w14:paraId="2E713085">
      <w:pPr>
        <w:widowControl/>
        <w:jc w:val="left"/>
        <w:rPr>
          <w:rFonts w:hint="eastAsia" w:cs="宋体" w:asciiTheme="minorEastAsia" w:hAnsiTheme="minorEastAsia"/>
          <w:szCs w:val="21"/>
        </w:rPr>
      </w:pPr>
      <w:r>
        <w:rPr>
          <w:rFonts w:hint="eastAsia" w:cs="宋体" w:asciiTheme="minorEastAsia" w:hAnsiTheme="minorEastAsia"/>
          <w:szCs w:val="21"/>
        </w:rPr>
        <w:t>5.具有声控功能，声控灵敏度可调。</w:t>
      </w:r>
    </w:p>
    <w:p w14:paraId="475F1756">
      <w:pPr>
        <w:widowControl/>
        <w:jc w:val="left"/>
        <w:rPr>
          <w:rFonts w:hint="eastAsia" w:cs="宋体" w:asciiTheme="minorEastAsia" w:hAnsiTheme="minorEastAsia"/>
          <w:szCs w:val="21"/>
        </w:rPr>
      </w:pPr>
      <w:r>
        <w:rPr>
          <w:rFonts w:hint="eastAsia" w:cs="宋体" w:asciiTheme="minorEastAsia" w:hAnsiTheme="minorEastAsia"/>
          <w:szCs w:val="21"/>
        </w:rPr>
        <w:t>6.具有发言计时和定时发言功能，倒计时发言等。代表机具有申请发言功能。</w:t>
      </w:r>
    </w:p>
    <w:p w14:paraId="260F20DA">
      <w:pPr>
        <w:widowControl/>
        <w:jc w:val="left"/>
        <w:rPr>
          <w:rFonts w:hint="eastAsia" w:cs="宋体" w:asciiTheme="minorEastAsia" w:hAnsiTheme="minorEastAsia"/>
          <w:szCs w:val="21"/>
        </w:rPr>
      </w:pPr>
      <w:r>
        <w:rPr>
          <w:rFonts w:hint="eastAsia" w:cs="宋体" w:asciiTheme="minorEastAsia" w:hAnsiTheme="minorEastAsia"/>
          <w:szCs w:val="21"/>
        </w:rPr>
        <w:t>7.通过会议软件可调话筒单元 5 段 EQ 调节功能，可针对发言者的声音特点调节不同的音效；</w:t>
      </w:r>
    </w:p>
    <w:p w14:paraId="2D6C002C">
      <w:pPr>
        <w:widowControl/>
        <w:jc w:val="left"/>
        <w:rPr>
          <w:rFonts w:hint="eastAsia" w:cs="宋体" w:asciiTheme="minorEastAsia" w:hAnsiTheme="minorEastAsia"/>
          <w:szCs w:val="21"/>
        </w:rPr>
      </w:pPr>
      <w:r>
        <w:rPr>
          <w:rFonts w:hint="eastAsia" w:cs="宋体" w:asciiTheme="minorEastAsia" w:hAnsiTheme="minorEastAsia"/>
          <w:szCs w:val="21"/>
        </w:rPr>
        <w:t>8.每个话筒单元可通过PC、WEB会议管理软件调节单元ID号、灵敏度、EQ等参数。</w:t>
      </w:r>
    </w:p>
    <w:p w14:paraId="234F5B92">
      <w:pPr>
        <w:widowControl/>
        <w:jc w:val="left"/>
        <w:rPr>
          <w:rFonts w:hint="eastAsia" w:cs="宋体" w:asciiTheme="minorEastAsia" w:hAnsiTheme="minorEastAsia"/>
          <w:szCs w:val="21"/>
        </w:rPr>
      </w:pPr>
      <w:r>
        <w:rPr>
          <w:rFonts w:hint="eastAsia" w:cs="宋体" w:asciiTheme="minorEastAsia" w:hAnsiTheme="minorEastAsia"/>
          <w:szCs w:val="21"/>
        </w:rPr>
        <w:t>9.单元支持IP地址嗅探功能，可通过PC工具查找未知单元的ID号、IP地址、MAC地址信息。</w:t>
      </w:r>
    </w:p>
    <w:p w14:paraId="3678C3BC">
      <w:pPr>
        <w:widowControl/>
        <w:jc w:val="left"/>
        <w:rPr>
          <w:rFonts w:hint="eastAsia" w:cs="宋体" w:asciiTheme="minorEastAsia" w:hAnsiTheme="minorEastAsia"/>
          <w:szCs w:val="21"/>
        </w:rPr>
      </w:pPr>
      <w:r>
        <w:rPr>
          <w:rFonts w:hint="eastAsia" w:cs="宋体" w:asciiTheme="minorEastAsia" w:hAnsiTheme="minorEastAsia"/>
          <w:szCs w:val="21"/>
        </w:rPr>
        <w:t>10.具有 TCP/IP 协议，支持 ICMP、HTTP、UDP、TCP、IGMP 等多种协议。</w:t>
      </w:r>
    </w:p>
    <w:p w14:paraId="51F9D904">
      <w:pPr>
        <w:widowControl/>
        <w:jc w:val="left"/>
        <w:rPr>
          <w:rFonts w:hint="eastAsia" w:cs="宋体" w:asciiTheme="minorEastAsia" w:hAnsiTheme="minorEastAsia"/>
          <w:szCs w:val="21"/>
        </w:rPr>
      </w:pPr>
      <w:r>
        <w:rPr>
          <w:rFonts w:hint="eastAsia" w:cs="宋体" w:asciiTheme="minorEastAsia" w:hAnsiTheme="minorEastAsia"/>
          <w:szCs w:val="21"/>
        </w:rPr>
        <w:t>11.单元支持 PING 包功能。</w:t>
      </w:r>
    </w:p>
    <w:p w14:paraId="7907407F">
      <w:pPr>
        <w:widowControl/>
        <w:jc w:val="left"/>
        <w:rPr>
          <w:rFonts w:hint="eastAsia" w:cs="宋体" w:asciiTheme="minorEastAsia" w:hAnsiTheme="minorEastAsia"/>
          <w:szCs w:val="21"/>
        </w:rPr>
      </w:pPr>
      <w:r>
        <w:rPr>
          <w:rFonts w:hint="eastAsia" w:cs="宋体" w:asciiTheme="minorEastAsia" w:hAnsiTheme="minorEastAsia"/>
          <w:szCs w:val="21"/>
        </w:rPr>
        <w:t>12.支持 PC 软件话筒控制，支持声控功能。</w:t>
      </w:r>
    </w:p>
    <w:p w14:paraId="2642445F">
      <w:pPr>
        <w:widowControl/>
        <w:jc w:val="left"/>
        <w:rPr>
          <w:rFonts w:hint="eastAsia" w:cs="宋体" w:asciiTheme="minorEastAsia" w:hAnsiTheme="minorEastAsia"/>
          <w:szCs w:val="21"/>
        </w:rPr>
      </w:pPr>
      <w:r>
        <w:rPr>
          <w:rFonts w:hint="eastAsia" w:cs="宋体" w:asciiTheme="minorEastAsia" w:hAnsiTheme="minorEastAsia"/>
          <w:szCs w:val="21"/>
        </w:rPr>
        <w:t>13.主席单元具备关闭代表单元发言的优先权限。</w:t>
      </w:r>
    </w:p>
    <w:p w14:paraId="5745AA48">
      <w:pPr>
        <w:widowControl/>
        <w:jc w:val="left"/>
        <w:rPr>
          <w:rFonts w:hint="eastAsia" w:cs="宋体" w:asciiTheme="minorEastAsia" w:hAnsiTheme="minorEastAsia"/>
          <w:szCs w:val="21"/>
        </w:rPr>
      </w:pPr>
      <w:r>
        <w:rPr>
          <w:rFonts w:hint="eastAsia" w:cs="宋体" w:asciiTheme="minorEastAsia" w:hAnsiTheme="minorEastAsia"/>
          <w:szCs w:val="21"/>
        </w:rPr>
        <w:t>14.可选配内置5W保真喇叭，具有抑制啸叫功能，当话筒打开时，内置的扬声器会自动关闭。</w:t>
      </w:r>
    </w:p>
    <w:p w14:paraId="26A267B8">
      <w:pPr>
        <w:widowControl/>
        <w:jc w:val="left"/>
        <w:rPr>
          <w:rFonts w:hint="eastAsia" w:cs="宋体" w:asciiTheme="minorEastAsia" w:hAnsiTheme="minorEastAsia"/>
          <w:szCs w:val="21"/>
        </w:rPr>
      </w:pPr>
      <w:r>
        <w:rPr>
          <w:rFonts w:hint="eastAsia" w:cs="宋体" w:asciiTheme="minorEastAsia" w:hAnsiTheme="minorEastAsia"/>
          <w:szCs w:val="21"/>
        </w:rPr>
        <w:t>15.支持签到功能，也可以通过 PC 软件禁止单元签到、控制单元签到等功能。</w:t>
      </w:r>
    </w:p>
    <w:p w14:paraId="3F71D656">
      <w:pPr>
        <w:widowControl/>
        <w:jc w:val="left"/>
        <w:rPr>
          <w:rFonts w:hint="eastAsia" w:cs="宋体" w:asciiTheme="minorEastAsia" w:hAnsiTheme="minorEastAsia"/>
          <w:szCs w:val="21"/>
        </w:rPr>
      </w:pPr>
      <w:r>
        <w:rPr>
          <w:rFonts w:hint="eastAsia" w:cs="宋体" w:asciiTheme="minorEastAsia" w:hAnsiTheme="minorEastAsia"/>
          <w:szCs w:val="21"/>
        </w:rPr>
        <w:t>16.一个USB接口，可给手机提供充电。</w:t>
      </w:r>
    </w:p>
    <w:p w14:paraId="0D386894">
      <w:pPr>
        <w:widowControl/>
        <w:jc w:val="left"/>
        <w:rPr>
          <w:rFonts w:hint="eastAsia" w:cs="宋体" w:asciiTheme="minorEastAsia" w:hAnsiTheme="minorEastAsia"/>
          <w:szCs w:val="21"/>
        </w:rPr>
      </w:pPr>
      <w:r>
        <w:rPr>
          <w:rFonts w:hint="eastAsia" w:cs="宋体" w:asciiTheme="minorEastAsia" w:hAnsiTheme="minorEastAsia"/>
          <w:szCs w:val="21"/>
        </w:rPr>
        <w:t>17.独创的数字环状网络技术，实现全数字信号传输与处理,抗来自手机等类似设备的RF干扰。</w:t>
      </w:r>
    </w:p>
    <w:p w14:paraId="4810A63E">
      <w:pPr>
        <w:widowControl/>
        <w:jc w:val="left"/>
        <w:rPr>
          <w:rFonts w:hint="eastAsia" w:cs="宋体" w:asciiTheme="minorEastAsia" w:hAnsiTheme="minorEastAsia"/>
          <w:szCs w:val="21"/>
        </w:rPr>
      </w:pPr>
      <w:r>
        <w:rPr>
          <w:rFonts w:hint="eastAsia" w:cs="宋体" w:asciiTheme="minorEastAsia" w:hAnsiTheme="minorEastAsia"/>
          <w:szCs w:val="21"/>
        </w:rPr>
        <w:t>18.单元为无源设备，由会议主机或扩展主机直接供电。</w:t>
      </w:r>
    </w:p>
    <w:p w14:paraId="41C6865E">
      <w:pPr>
        <w:widowControl/>
        <w:jc w:val="left"/>
        <w:rPr>
          <w:rFonts w:hint="eastAsia" w:cs="宋体" w:asciiTheme="minorEastAsia" w:hAnsiTheme="minorEastAsia"/>
          <w:szCs w:val="21"/>
        </w:rPr>
      </w:pPr>
      <w:r>
        <w:rPr>
          <w:rFonts w:hint="eastAsia" w:cs="宋体" w:asciiTheme="minorEastAsia" w:hAnsiTheme="minorEastAsia"/>
          <w:szCs w:val="21"/>
        </w:rPr>
        <w:t>技术参数：</w:t>
      </w:r>
    </w:p>
    <w:p w14:paraId="781DA8ED">
      <w:pPr>
        <w:widowControl/>
        <w:jc w:val="left"/>
        <w:rPr>
          <w:rFonts w:hint="eastAsia" w:cs="宋体" w:asciiTheme="minorEastAsia" w:hAnsiTheme="minorEastAsia"/>
          <w:szCs w:val="21"/>
        </w:rPr>
      </w:pPr>
      <w:r>
        <w:rPr>
          <w:rFonts w:hint="eastAsia" w:cs="宋体" w:asciiTheme="minorEastAsia" w:hAnsiTheme="minorEastAsia"/>
          <w:szCs w:val="21"/>
        </w:rPr>
        <w:t>1.麦克风类型:驻极体电容式传声器</w:t>
      </w:r>
    </w:p>
    <w:p w14:paraId="24E671B4">
      <w:pPr>
        <w:widowControl/>
        <w:jc w:val="left"/>
        <w:rPr>
          <w:rFonts w:hint="eastAsia" w:cs="宋体" w:asciiTheme="minorEastAsia" w:hAnsiTheme="minorEastAsia"/>
          <w:szCs w:val="21"/>
        </w:rPr>
      </w:pPr>
      <w:r>
        <w:rPr>
          <w:rFonts w:hint="eastAsia" w:cs="宋体" w:asciiTheme="minorEastAsia" w:hAnsiTheme="minorEastAsia"/>
          <w:szCs w:val="21"/>
        </w:rPr>
        <w:t>2.咪芯指向性:心型</w:t>
      </w:r>
    </w:p>
    <w:p w14:paraId="37A4C58E">
      <w:pPr>
        <w:widowControl/>
        <w:jc w:val="left"/>
        <w:rPr>
          <w:rFonts w:hint="eastAsia" w:cs="宋体" w:asciiTheme="minorEastAsia" w:hAnsiTheme="minorEastAsia"/>
          <w:szCs w:val="21"/>
        </w:rPr>
      </w:pPr>
      <w:r>
        <w:rPr>
          <w:rFonts w:hint="eastAsia" w:cs="宋体" w:asciiTheme="minorEastAsia" w:hAnsiTheme="minorEastAsia"/>
          <w:szCs w:val="21"/>
        </w:rPr>
        <w:t>3.频率响应:80Hz~16KHz</w:t>
      </w:r>
    </w:p>
    <w:p w14:paraId="473BB725">
      <w:pPr>
        <w:widowControl/>
        <w:jc w:val="left"/>
        <w:rPr>
          <w:rFonts w:hint="eastAsia" w:cs="宋体" w:asciiTheme="minorEastAsia" w:hAnsiTheme="minorEastAsia"/>
          <w:szCs w:val="21"/>
        </w:rPr>
      </w:pPr>
      <w:r>
        <w:rPr>
          <w:rFonts w:hint="eastAsia" w:cs="宋体" w:asciiTheme="minorEastAsia" w:hAnsiTheme="minorEastAsia"/>
          <w:szCs w:val="21"/>
        </w:rPr>
        <w:t>4.麦克风输入阻抗:1KΩ</w:t>
      </w:r>
    </w:p>
    <w:p w14:paraId="58EDE91F">
      <w:pPr>
        <w:widowControl/>
        <w:jc w:val="left"/>
        <w:rPr>
          <w:rFonts w:hint="eastAsia" w:cs="宋体" w:asciiTheme="minorEastAsia" w:hAnsiTheme="minorEastAsia"/>
          <w:szCs w:val="21"/>
        </w:rPr>
      </w:pPr>
      <w:r>
        <w:rPr>
          <w:rFonts w:hint="eastAsia" w:cs="宋体" w:asciiTheme="minorEastAsia" w:hAnsiTheme="minorEastAsia"/>
          <w:szCs w:val="21"/>
        </w:rPr>
        <w:t>5.灵敏度:-40±2dB(0dB=1V/Pa,at1KHz)</w:t>
      </w:r>
    </w:p>
    <w:p w14:paraId="3A152C91">
      <w:pPr>
        <w:widowControl/>
        <w:jc w:val="left"/>
        <w:rPr>
          <w:rFonts w:hint="eastAsia" w:cs="宋体" w:asciiTheme="minorEastAsia" w:hAnsiTheme="minorEastAsia"/>
          <w:szCs w:val="21"/>
        </w:rPr>
      </w:pPr>
      <w:r>
        <w:rPr>
          <w:rFonts w:hint="eastAsia" w:cs="宋体" w:asciiTheme="minorEastAsia" w:hAnsiTheme="minorEastAsia"/>
          <w:szCs w:val="21"/>
        </w:rPr>
        <w:t>6.最大SPL:120dB(THD&gt;3%)（带5W喇叭有效）</w:t>
      </w:r>
    </w:p>
    <w:p w14:paraId="595B9C81">
      <w:pPr>
        <w:widowControl/>
        <w:jc w:val="left"/>
        <w:rPr>
          <w:rFonts w:hint="eastAsia" w:cs="宋体" w:asciiTheme="minorEastAsia" w:hAnsiTheme="minorEastAsia"/>
          <w:szCs w:val="21"/>
        </w:rPr>
      </w:pPr>
      <w:r>
        <w:rPr>
          <w:rFonts w:hint="eastAsia" w:cs="宋体" w:asciiTheme="minorEastAsia" w:hAnsiTheme="minorEastAsia"/>
          <w:szCs w:val="21"/>
        </w:rPr>
        <w:t>7.信噪比:&gt;80dB(A)</w:t>
      </w:r>
    </w:p>
    <w:p w14:paraId="2A8FD4EF">
      <w:pPr>
        <w:widowControl/>
        <w:jc w:val="left"/>
        <w:rPr>
          <w:rFonts w:hint="eastAsia" w:cs="宋体" w:asciiTheme="minorEastAsia" w:hAnsiTheme="minorEastAsia"/>
          <w:szCs w:val="21"/>
        </w:rPr>
      </w:pPr>
      <w:r>
        <w:rPr>
          <w:rFonts w:hint="eastAsia" w:cs="宋体" w:asciiTheme="minorEastAsia" w:hAnsiTheme="minorEastAsia"/>
          <w:szCs w:val="21"/>
        </w:rPr>
        <w:t>8.串扰:&gt;70dB</w:t>
      </w:r>
    </w:p>
    <w:p w14:paraId="6AE8A705">
      <w:pPr>
        <w:widowControl/>
        <w:jc w:val="left"/>
        <w:rPr>
          <w:rFonts w:hint="eastAsia" w:cs="宋体" w:asciiTheme="minorEastAsia" w:hAnsiTheme="minorEastAsia"/>
          <w:szCs w:val="21"/>
        </w:rPr>
      </w:pPr>
      <w:r>
        <w:rPr>
          <w:rFonts w:hint="eastAsia" w:cs="宋体" w:asciiTheme="minorEastAsia" w:hAnsiTheme="minorEastAsia"/>
          <w:szCs w:val="21"/>
        </w:rPr>
        <w:t>9.动态范围:&gt;80dB</w:t>
      </w:r>
    </w:p>
    <w:p w14:paraId="7A5C4E9E">
      <w:pPr>
        <w:widowControl/>
        <w:jc w:val="left"/>
        <w:rPr>
          <w:rFonts w:hint="eastAsia" w:cs="宋体" w:asciiTheme="minorEastAsia" w:hAnsiTheme="minorEastAsia"/>
          <w:szCs w:val="21"/>
        </w:rPr>
      </w:pPr>
      <w:r>
        <w:rPr>
          <w:rFonts w:cs="宋体" w:asciiTheme="minorEastAsia" w:hAnsiTheme="minorEastAsia"/>
          <w:szCs w:val="21"/>
        </w:rPr>
        <w:t>10.THD:&lt;0.3%</w:t>
      </w:r>
    </w:p>
    <w:p w14:paraId="42410181">
      <w:pPr>
        <w:widowControl/>
        <w:jc w:val="left"/>
        <w:rPr>
          <w:rFonts w:hint="eastAsia" w:cs="宋体" w:asciiTheme="minorEastAsia" w:hAnsiTheme="minorEastAsia"/>
          <w:szCs w:val="21"/>
        </w:rPr>
      </w:pPr>
      <w:r>
        <w:rPr>
          <w:rFonts w:hint="eastAsia" w:cs="宋体" w:asciiTheme="minorEastAsia" w:hAnsiTheme="minorEastAsia"/>
          <w:szCs w:val="21"/>
        </w:rPr>
        <w:t>11.最大功耗:3W</w:t>
      </w:r>
    </w:p>
    <w:p w14:paraId="52E38050">
      <w:pPr>
        <w:widowControl/>
        <w:jc w:val="left"/>
        <w:rPr>
          <w:rFonts w:hint="eastAsia" w:cs="宋体" w:asciiTheme="minorEastAsia" w:hAnsiTheme="minorEastAsia"/>
          <w:szCs w:val="21"/>
        </w:rPr>
      </w:pPr>
      <w:r>
        <w:rPr>
          <w:rFonts w:hint="eastAsia" w:cs="宋体" w:asciiTheme="minorEastAsia" w:hAnsiTheme="minorEastAsia"/>
          <w:szCs w:val="21"/>
        </w:rPr>
        <w:t>12.网口:2个，级联网口</w:t>
      </w:r>
    </w:p>
    <w:p w14:paraId="7CBE5DB7">
      <w:pPr>
        <w:widowControl/>
        <w:jc w:val="left"/>
        <w:rPr>
          <w:rFonts w:hint="eastAsia" w:cs="宋体" w:asciiTheme="minorEastAsia" w:hAnsiTheme="minorEastAsia"/>
          <w:szCs w:val="21"/>
        </w:rPr>
      </w:pPr>
      <w:r>
        <w:rPr>
          <w:rFonts w:hint="eastAsia" w:cs="宋体" w:asciiTheme="minorEastAsia" w:hAnsiTheme="minorEastAsia"/>
          <w:szCs w:val="21"/>
        </w:rPr>
        <w:t>13.供电方式:会议主机供电</w:t>
      </w:r>
    </w:p>
    <w:p w14:paraId="2E1E41D3">
      <w:pPr>
        <w:widowControl/>
        <w:jc w:val="left"/>
        <w:rPr>
          <w:rFonts w:hint="eastAsia" w:cs="宋体" w:asciiTheme="minorEastAsia" w:hAnsiTheme="minorEastAsia"/>
          <w:szCs w:val="21"/>
        </w:rPr>
      </w:pPr>
      <w:r>
        <w:rPr>
          <w:rFonts w:hint="eastAsia" w:cs="宋体" w:asciiTheme="minorEastAsia" w:hAnsiTheme="minorEastAsia"/>
          <w:szCs w:val="21"/>
        </w:rPr>
        <w:t>14.颜色:银灰色</w:t>
      </w:r>
    </w:p>
    <w:p w14:paraId="4E832AC2">
      <w:pPr>
        <w:widowControl/>
        <w:jc w:val="left"/>
        <w:rPr>
          <w:rFonts w:hint="eastAsia" w:cs="宋体" w:asciiTheme="minorEastAsia" w:hAnsiTheme="minorEastAsia"/>
          <w:szCs w:val="21"/>
        </w:rPr>
      </w:pPr>
      <w:r>
        <w:rPr>
          <w:rFonts w:hint="eastAsia" w:cs="宋体" w:asciiTheme="minorEastAsia" w:hAnsiTheme="minorEastAsia"/>
          <w:szCs w:val="21"/>
        </w:rPr>
        <w:t>15.安装方式:桌面式</w:t>
      </w:r>
    </w:p>
    <w:p w14:paraId="190C258D">
      <w:pPr>
        <w:widowControl/>
        <w:jc w:val="left"/>
        <w:rPr>
          <w:rFonts w:hint="eastAsia" w:cs="宋体" w:asciiTheme="minorEastAsia" w:hAnsiTheme="minorEastAsia"/>
          <w:szCs w:val="21"/>
        </w:rPr>
      </w:pPr>
    </w:p>
    <w:p w14:paraId="39BC74BF">
      <w:pPr>
        <w:keepNext/>
        <w:keepLines/>
        <w:spacing w:before="100" w:beforeAutospacing="1" w:after="156" w:afterLines="50" w:line="360" w:lineRule="auto"/>
        <w:outlineLvl w:val="2"/>
        <w:rPr>
          <w:rFonts w:hint="eastAsia" w:cs="Arial" w:asciiTheme="minorEastAsia" w:hAnsiTheme="minorEastAsia"/>
          <w:b/>
          <w:bCs/>
          <w:kern w:val="0"/>
          <w:szCs w:val="21"/>
        </w:rPr>
      </w:pPr>
      <w:r>
        <w:rPr>
          <w:rFonts w:hint="eastAsia" w:cs="Arial" w:asciiTheme="minorEastAsia" w:hAnsiTheme="minorEastAsia"/>
          <w:b/>
          <w:bCs/>
          <w:kern w:val="0"/>
          <w:szCs w:val="21"/>
        </w:rPr>
        <w:t>视频摄像头</w:t>
      </w:r>
    </w:p>
    <w:p w14:paraId="17BCFA62">
      <w:pPr>
        <w:widowControl/>
        <w:jc w:val="left"/>
        <w:rPr>
          <w:rFonts w:hint="eastAsia" w:cs="宋体" w:asciiTheme="minorEastAsia" w:hAnsiTheme="minorEastAsia"/>
          <w:szCs w:val="21"/>
        </w:rPr>
      </w:pPr>
      <w:r>
        <w:rPr>
          <w:rFonts w:hint="eastAsia" w:cs="宋体" w:asciiTheme="minorEastAsia" w:hAnsiTheme="minorEastAsia"/>
          <w:szCs w:val="21"/>
        </w:rPr>
        <w:t>★超高清影像系统支持：</w:t>
      </w:r>
    </w:p>
    <w:p w14:paraId="47DE4111">
      <w:pPr>
        <w:widowControl/>
        <w:jc w:val="left"/>
        <w:rPr>
          <w:rFonts w:hint="eastAsia" w:cs="宋体" w:asciiTheme="minorEastAsia" w:hAnsiTheme="minorEastAsia"/>
          <w:szCs w:val="21"/>
        </w:rPr>
      </w:pPr>
      <w:r>
        <w:rPr>
          <w:rFonts w:ascii="Times New Roman" w:hAnsi="Times New Roman" w:cs="Times New Roman"/>
          <w:szCs w:val="21"/>
        </w:rPr>
        <w:t>◦</w:t>
      </w:r>
      <w:r>
        <w:rPr>
          <w:rFonts w:hint="eastAsia" w:cs="宋体" w:asciiTheme="minorEastAsia" w:hAnsiTheme="minorEastAsia"/>
          <w:szCs w:val="21"/>
        </w:rPr>
        <w:t>30 fps 的 4K、1440p、1080p、900p、720p</w:t>
      </w:r>
    </w:p>
    <w:p w14:paraId="3472FD3F">
      <w:pPr>
        <w:widowControl/>
        <w:jc w:val="left"/>
        <w:rPr>
          <w:rFonts w:hint="eastAsia" w:cs="宋体" w:asciiTheme="minorEastAsia" w:hAnsiTheme="minorEastAsia"/>
          <w:szCs w:val="21"/>
        </w:rPr>
      </w:pPr>
      <w:r>
        <w:rPr>
          <w:rFonts w:hint="eastAsia" w:cs="宋体" w:asciiTheme="minorEastAsia" w:hAnsiTheme="minorEastAsia"/>
          <w:szCs w:val="21"/>
        </w:rPr>
        <w:t>和多数标清分辨率</w:t>
      </w:r>
    </w:p>
    <w:p w14:paraId="3A6A2C15">
      <w:pPr>
        <w:widowControl/>
        <w:jc w:val="left"/>
        <w:rPr>
          <w:rFonts w:hint="eastAsia" w:cs="宋体" w:asciiTheme="minorEastAsia" w:hAnsiTheme="minorEastAsia"/>
          <w:szCs w:val="21"/>
        </w:rPr>
      </w:pPr>
      <w:r>
        <w:rPr>
          <w:rFonts w:ascii="Times New Roman" w:hAnsi="Times New Roman" w:cs="Times New Roman"/>
          <w:szCs w:val="21"/>
        </w:rPr>
        <w:t>◦</w:t>
      </w:r>
      <w:r>
        <w:rPr>
          <w:rFonts w:hint="eastAsia" w:cs="宋体" w:asciiTheme="minorEastAsia" w:hAnsiTheme="minorEastAsia"/>
          <w:szCs w:val="21"/>
        </w:rPr>
        <w:t>30 fps 和 60 fps 的 1080p 和 720p</w:t>
      </w:r>
    </w:p>
    <w:p w14:paraId="162A0570">
      <w:pPr>
        <w:widowControl/>
        <w:jc w:val="left"/>
        <w:rPr>
          <w:rFonts w:hint="eastAsia" w:cs="宋体" w:asciiTheme="minorEastAsia" w:hAnsiTheme="minorEastAsia"/>
          <w:szCs w:val="21"/>
        </w:rPr>
      </w:pPr>
      <w:r>
        <w:rPr>
          <w:rFonts w:hint="eastAsia" w:cs="宋体" w:asciiTheme="minorEastAsia" w:hAnsiTheme="minorEastAsia"/>
          <w:szCs w:val="21"/>
        </w:rPr>
        <w:t>★流畅电动平移、俯仰和变焦：</w:t>
      </w:r>
    </w:p>
    <w:p w14:paraId="651F4B10">
      <w:pPr>
        <w:widowControl/>
        <w:jc w:val="left"/>
        <w:rPr>
          <w:rFonts w:hint="eastAsia" w:cs="宋体" w:asciiTheme="minorEastAsia" w:hAnsiTheme="minorEastAsia"/>
          <w:szCs w:val="21"/>
        </w:rPr>
      </w:pPr>
      <w:r>
        <w:rPr>
          <w:rFonts w:hint="eastAsia" w:cs="宋体" w:asciiTheme="minorEastAsia" w:hAnsiTheme="minorEastAsia"/>
          <w:szCs w:val="21"/>
        </w:rPr>
        <w:t>平移：±90°</w:t>
      </w:r>
    </w:p>
    <w:p w14:paraId="7C8F998C">
      <w:pPr>
        <w:widowControl/>
        <w:jc w:val="left"/>
        <w:rPr>
          <w:rFonts w:hint="eastAsia" w:cs="宋体" w:asciiTheme="minorEastAsia" w:hAnsiTheme="minorEastAsia"/>
          <w:szCs w:val="21"/>
        </w:rPr>
      </w:pPr>
      <w:r>
        <w:rPr>
          <w:rFonts w:hint="eastAsia" w:cs="宋体" w:asciiTheme="minorEastAsia" w:hAnsiTheme="minorEastAsia"/>
          <w:szCs w:val="21"/>
        </w:rPr>
        <w:t>俯仰：+50° / -90°</w:t>
      </w:r>
    </w:p>
    <w:p w14:paraId="2C028FEA">
      <w:pPr>
        <w:widowControl/>
        <w:jc w:val="left"/>
        <w:rPr>
          <w:rFonts w:hint="eastAsia" w:cs="宋体" w:asciiTheme="minorEastAsia" w:hAnsiTheme="minorEastAsia"/>
          <w:szCs w:val="21"/>
        </w:rPr>
      </w:pPr>
      <w:r>
        <w:rPr>
          <w:rFonts w:hint="eastAsia" w:cs="宋体" w:asciiTheme="minorEastAsia" w:hAnsiTheme="minorEastAsia"/>
          <w:szCs w:val="21"/>
        </w:rPr>
        <w:t>★15 倍高清变焦</w:t>
      </w:r>
    </w:p>
    <w:p w14:paraId="7957C7D1">
      <w:pPr>
        <w:widowControl/>
        <w:jc w:val="left"/>
        <w:rPr>
          <w:rFonts w:hint="eastAsia" w:cs="宋体" w:asciiTheme="minorEastAsia" w:hAnsiTheme="minorEastAsia"/>
          <w:szCs w:val="21"/>
        </w:rPr>
      </w:pPr>
      <w:r>
        <w:rPr>
          <w:rFonts w:hint="eastAsia" w:cs="宋体" w:asciiTheme="minorEastAsia" w:hAnsiTheme="minorEastAsia"/>
          <w:szCs w:val="21"/>
        </w:rPr>
        <w:t>★90° 视野</w:t>
      </w:r>
    </w:p>
    <w:p w14:paraId="37998587">
      <w:pPr>
        <w:widowControl/>
        <w:jc w:val="left"/>
        <w:rPr>
          <w:rFonts w:hint="eastAsia" w:cs="宋体" w:asciiTheme="minorEastAsia" w:hAnsiTheme="minorEastAsia"/>
          <w:szCs w:val="21"/>
        </w:rPr>
      </w:pPr>
      <w:r>
        <w:rPr>
          <w:rFonts w:hint="eastAsia" w:cs="宋体" w:asciiTheme="minorEastAsia" w:hAnsiTheme="minorEastAsia"/>
          <w:szCs w:val="21"/>
        </w:rPr>
        <w:t>★自动对焦</w:t>
      </w:r>
    </w:p>
    <w:p w14:paraId="6E3B655F">
      <w:pPr>
        <w:widowControl/>
        <w:jc w:val="left"/>
        <w:rPr>
          <w:rFonts w:hint="eastAsia" w:cs="宋体" w:asciiTheme="minorEastAsia" w:hAnsiTheme="minorEastAsia"/>
          <w:szCs w:val="21"/>
        </w:rPr>
      </w:pPr>
      <w:r>
        <w:rPr>
          <w:rFonts w:hint="eastAsia" w:cs="宋体" w:asciiTheme="minorEastAsia" w:hAnsiTheme="minorEastAsia"/>
          <w:szCs w:val="21"/>
        </w:rPr>
        <w:t>视频静音状态 LED 指示灯</w:t>
      </w:r>
    </w:p>
    <w:p w14:paraId="77ACDC67">
      <w:pPr>
        <w:widowControl/>
        <w:jc w:val="left"/>
        <w:rPr>
          <w:rFonts w:hint="eastAsia" w:cs="宋体" w:asciiTheme="minorEastAsia" w:hAnsiTheme="minorEastAsia"/>
          <w:szCs w:val="21"/>
        </w:rPr>
      </w:pPr>
      <w:r>
        <w:rPr>
          <w:rFonts w:hint="eastAsia" w:cs="宋体" w:asciiTheme="minorEastAsia" w:hAnsiTheme="minorEastAsia"/>
          <w:szCs w:val="21"/>
        </w:rPr>
        <w:t>标准三脚架螺纹</w:t>
      </w:r>
    </w:p>
    <w:p w14:paraId="651ABFE3">
      <w:pPr>
        <w:widowControl/>
        <w:jc w:val="left"/>
        <w:rPr>
          <w:rFonts w:hint="eastAsia" w:cs="宋体" w:asciiTheme="minorEastAsia" w:hAnsiTheme="minorEastAsia"/>
          <w:szCs w:val="21"/>
        </w:rPr>
      </w:pPr>
      <w:r>
        <w:rPr>
          <w:rFonts w:hint="eastAsia" w:cs="宋体" w:asciiTheme="minorEastAsia" w:hAnsiTheme="minorEastAsia"/>
          <w:szCs w:val="21"/>
        </w:rPr>
        <w:t>支持宽动态范围 (WDR) 的 RightLight</w:t>
      </w:r>
    </w:p>
    <w:p w14:paraId="58483AC2">
      <w:pPr>
        <w:rPr>
          <w:rFonts w:hint="eastAsia" w:cs="宋体" w:asciiTheme="minorEastAsia" w:hAnsiTheme="minorEastAsia"/>
          <w:szCs w:val="21"/>
        </w:rPr>
      </w:pPr>
      <w:r>
        <w:rPr>
          <w:rFonts w:hint="eastAsia" w:cs="宋体" w:asciiTheme="minorEastAsia" w:hAnsiTheme="minorEastAsia"/>
          <w:szCs w:val="21"/>
        </w:rPr>
        <w:t>UVC/即插即用，兼容几乎任何基于云的视频会议应用程序</w:t>
      </w:r>
    </w:p>
    <w:p w14:paraId="1D2DD7B1">
      <w:pPr>
        <w:rPr>
          <w:rFonts w:hint="eastAsia" w:cs="宋体" w:asciiTheme="minorEastAsia" w:hAnsiTheme="minorEastAsia"/>
          <w:szCs w:val="21"/>
        </w:rPr>
      </w:pPr>
      <w:r>
        <w:rPr>
          <w:rFonts w:hint="eastAsia" w:cs="宋体" w:asciiTheme="minorEastAsia" w:hAnsiTheme="minorEastAsia"/>
          <w:szCs w:val="21"/>
        </w:rPr>
        <w:t>通过飞书会议认证、钉钉会议认证、Skype® for Business 认证，支持 Teams</w:t>
      </w:r>
    </w:p>
    <w:p w14:paraId="02B8651D">
      <w:pPr>
        <w:rPr>
          <w:rFonts w:hint="eastAsia" w:cs="宋体" w:asciiTheme="minorEastAsia" w:hAnsiTheme="minorEastAsia"/>
          <w:szCs w:val="21"/>
        </w:rPr>
      </w:pPr>
      <w:r>
        <w:rPr>
          <w:rFonts w:hint="eastAsia" w:cs="宋体" w:asciiTheme="minorEastAsia" w:hAnsiTheme="minorEastAsia"/>
          <w:szCs w:val="21"/>
        </w:rPr>
        <w:t>兼容 Cisco</w:t>
      </w:r>
    </w:p>
    <w:p w14:paraId="3D1589F9">
      <w:pPr>
        <w:rPr>
          <w:rFonts w:hint="eastAsia" w:cs="宋体" w:asciiTheme="minorEastAsia" w:hAnsiTheme="minorEastAsia"/>
          <w:szCs w:val="21"/>
        </w:rPr>
      </w:pPr>
      <w:r>
        <w:rPr>
          <w:rFonts w:hint="eastAsia" w:cs="宋体" w:asciiTheme="minorEastAsia" w:hAnsiTheme="minorEastAsia"/>
          <w:szCs w:val="21"/>
        </w:rPr>
        <w:t>兼容 Google® Hangouts Meet、Zoom、BlueJeans、BroadSoft、GoToMeetingTM、Vidyo以及其他支持 USB 摄像头的视频会议、录制和广播应用程序。</w:t>
      </w:r>
    </w:p>
    <w:p w14:paraId="26162E1A">
      <w:pPr>
        <w:spacing w:after="312" w:afterLines="100"/>
        <w:rPr>
          <w:rFonts w:hint="eastAsia" w:asciiTheme="minorEastAsia" w:hAnsiTheme="minorEastAsia"/>
          <w:szCs w:val="21"/>
          <w:u w:val="single"/>
        </w:rPr>
      </w:pPr>
    </w:p>
    <w:p w14:paraId="392BAB05"/>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780567"/>
    <w:rsid w:val="587D3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3">
    <w:name w:val="heading 3"/>
    <w:basedOn w:val="1"/>
    <w:next w:val="1"/>
    <w:unhideWhenUsed/>
    <w:qFormat/>
    <w:uiPriority w:val="9"/>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10547</Words>
  <Characters>13672</Characters>
  <Lines>0</Lines>
  <Paragraphs>0</Paragraphs>
  <TotalTime>0</TotalTime>
  <ScaleCrop>false</ScaleCrop>
  <LinksUpToDate>false</LinksUpToDate>
  <CharactersWithSpaces>14182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2025-09-18T01:16:00Z</dcterms:created>
  <dc:creator>Gordon</dc:creator>
  <cp:lastModifiedBy>琦琦</cp:lastModifiedBy>
  <dcterms:modified xsi:type="dcterms:W3CDTF">2025-09-22T08:27:36Z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eyJoZGlkIjoiM2VjYmIyODRlYzZhN2JhMGJjMmU5ZjI2MjE3ZTlkM2QiLCJ1c2VySWQiOiI5OTAzMzQ1ODkifQ==</vt:lpwstr>
  </property>
  <property fmtid="{D5CDD505-2E9C-101B-9397-08002B2CF9AE}" pid="4" name="ICV">
    <vt:lpwstr>38C8C77321A54C45BF7C3B630B6CCB77_13</vt:lpwstr>
  </property>
</Properties>
</file>